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67E" w:rsidRDefault="00BC667E" w:rsidP="00BC667E">
      <w:pPr>
        <w:jc w:val="center"/>
        <w:rPr>
          <w:rFonts w:asciiTheme="minorHAnsi" w:hAnsiTheme="minorHAnsi"/>
          <w:b/>
          <w:bCs/>
        </w:rPr>
      </w:pPr>
      <w:bookmarkStart w:id="0" w:name="_GoBack"/>
      <w:bookmarkEnd w:id="0"/>
      <w:r>
        <w:rPr>
          <w:rFonts w:asciiTheme="minorHAnsi" w:hAnsiTheme="minorHAnsi"/>
          <w:b/>
          <w:bCs/>
        </w:rPr>
        <w:t>OFFICE OF THE VICE PRESIDENT OF INSTRUCTION</w:t>
      </w:r>
    </w:p>
    <w:p w:rsidR="00BC667E" w:rsidRDefault="00BC667E" w:rsidP="00BC667E">
      <w:pPr>
        <w:jc w:val="center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CURRICULUM AND GENERAL EDUCATION COMMITTEE</w:t>
      </w:r>
    </w:p>
    <w:p w:rsidR="00BC667E" w:rsidRDefault="00BC667E" w:rsidP="00BC667E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BC667E" w:rsidRDefault="00BC667E" w:rsidP="00BC667E">
      <w:pPr>
        <w:jc w:val="center"/>
        <w:rPr>
          <w:rFonts w:asciiTheme="minorHAnsi" w:hAnsiTheme="minorHAnsi"/>
          <w:bCs/>
          <w:sz w:val="28"/>
        </w:rPr>
      </w:pPr>
      <w:r>
        <w:rPr>
          <w:rFonts w:asciiTheme="minorHAnsi" w:hAnsiTheme="minorHAnsi"/>
          <w:bCs/>
          <w:sz w:val="28"/>
        </w:rPr>
        <w:t xml:space="preserve">Minutes of the Curriculum and General Education Committee Meeting </w:t>
      </w:r>
    </w:p>
    <w:p w:rsidR="00BC667E" w:rsidRDefault="00BC667E" w:rsidP="00BC667E">
      <w:pPr>
        <w:jc w:val="center"/>
        <w:rPr>
          <w:rFonts w:asciiTheme="minorHAnsi" w:hAnsiTheme="minorHAnsi"/>
          <w:bCs/>
          <w:sz w:val="28"/>
        </w:rPr>
      </w:pPr>
      <w:r>
        <w:rPr>
          <w:rFonts w:asciiTheme="minorHAnsi" w:hAnsiTheme="minorHAnsi"/>
          <w:bCs/>
          <w:sz w:val="28"/>
        </w:rPr>
        <w:t>Tuesday November 7</w:t>
      </w:r>
      <w:r w:rsidRPr="00BC667E">
        <w:rPr>
          <w:rFonts w:asciiTheme="minorHAnsi" w:hAnsiTheme="minorHAnsi"/>
          <w:bCs/>
          <w:sz w:val="28"/>
          <w:vertAlign w:val="superscript"/>
        </w:rPr>
        <w:t>th</w:t>
      </w:r>
      <w:r>
        <w:rPr>
          <w:rFonts w:asciiTheme="minorHAnsi" w:hAnsiTheme="minorHAnsi"/>
          <w:bCs/>
          <w:sz w:val="28"/>
        </w:rPr>
        <w:t xml:space="preserve"> &amp; 9</w:t>
      </w:r>
      <w:r w:rsidRPr="00BC667E">
        <w:rPr>
          <w:rFonts w:asciiTheme="minorHAnsi" w:hAnsiTheme="minorHAnsi"/>
          <w:bCs/>
          <w:sz w:val="28"/>
          <w:vertAlign w:val="superscript"/>
        </w:rPr>
        <w:t>th</w:t>
      </w:r>
      <w:r>
        <w:rPr>
          <w:rFonts w:asciiTheme="minorHAnsi" w:hAnsiTheme="minorHAnsi"/>
          <w:bCs/>
          <w:sz w:val="28"/>
        </w:rPr>
        <w:t xml:space="preserve"> 2017, 10:00 a.m. to 11:00 a.m., in LB-311. </w:t>
      </w:r>
    </w:p>
    <w:p w:rsidR="00BC667E" w:rsidRDefault="00BC667E" w:rsidP="00BC667E">
      <w:pPr>
        <w:jc w:val="center"/>
        <w:rPr>
          <w:rFonts w:asciiTheme="minorHAnsi" w:hAnsiTheme="minorHAnsi"/>
          <w:bCs/>
        </w:rPr>
      </w:pPr>
    </w:p>
    <w:p w:rsidR="00BC667E" w:rsidRDefault="00BC667E" w:rsidP="00BC667E">
      <w:pPr>
        <w:tabs>
          <w:tab w:val="right" w:pos="1080"/>
          <w:tab w:val="left" w:pos="1440"/>
        </w:tabs>
        <w:ind w:left="2160" w:hanging="21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Members Present:</w:t>
      </w:r>
      <w:r>
        <w:rPr>
          <w:rFonts w:asciiTheme="minorHAnsi" w:hAnsiTheme="minorHAnsi"/>
          <w:i/>
        </w:rPr>
        <w:tab/>
        <w:t xml:space="preserve">K. Carlson, D. Hall, V. Jacobi, J. Martinez, M. Mayfield, K. </w:t>
      </w:r>
      <w:r w:rsidRPr="00CF4775">
        <w:rPr>
          <w:rFonts w:asciiTheme="minorHAnsi" w:hAnsiTheme="minorHAnsi"/>
          <w:i/>
        </w:rPr>
        <w:t>Meyer - ASB Representative</w:t>
      </w:r>
      <w:r w:rsidR="00E05AF0">
        <w:rPr>
          <w:rFonts w:asciiTheme="minorHAnsi" w:hAnsiTheme="minorHAnsi"/>
          <w:i/>
        </w:rPr>
        <w:t xml:space="preserve">, M. </w:t>
      </w:r>
      <w:proofErr w:type="spellStart"/>
      <w:r w:rsidR="00E05AF0">
        <w:rPr>
          <w:rFonts w:asciiTheme="minorHAnsi" w:hAnsiTheme="minorHAnsi"/>
          <w:i/>
        </w:rPr>
        <w:t>Oja</w:t>
      </w:r>
      <w:proofErr w:type="spellEnd"/>
      <w:r w:rsidR="00E05AF0">
        <w:rPr>
          <w:rFonts w:asciiTheme="minorHAnsi" w:hAnsiTheme="minorHAnsi"/>
          <w:i/>
        </w:rPr>
        <w:t>, J. Rangel-Escobedo</w:t>
      </w:r>
      <w:r>
        <w:rPr>
          <w:rFonts w:asciiTheme="minorHAnsi" w:hAnsiTheme="minorHAnsi"/>
          <w:i/>
        </w:rPr>
        <w:t xml:space="preserve">, M. Williams and B. Young </w:t>
      </w:r>
    </w:p>
    <w:p w:rsidR="00BC667E" w:rsidRDefault="00BC667E" w:rsidP="00BC667E">
      <w:pPr>
        <w:tabs>
          <w:tab w:val="right" w:pos="1080"/>
          <w:tab w:val="left" w:pos="1440"/>
        </w:tabs>
        <w:ind w:left="2160" w:hanging="2160"/>
        <w:rPr>
          <w:rFonts w:asciiTheme="minorHAnsi" w:hAnsiTheme="minorHAnsi"/>
          <w:i/>
        </w:rPr>
      </w:pPr>
    </w:p>
    <w:p w:rsidR="00BC667E" w:rsidRDefault="00BC667E" w:rsidP="00BC667E">
      <w:pPr>
        <w:ind w:left="2160" w:hanging="2160"/>
        <w:rPr>
          <w:rFonts w:asciiTheme="minorHAnsi" w:hAnsiTheme="minorHAnsi"/>
          <w:i/>
        </w:rPr>
      </w:pPr>
      <w:r>
        <w:rPr>
          <w:rFonts w:asciiTheme="minorHAnsi" w:hAnsiTheme="minorHAnsi"/>
          <w:i/>
        </w:rPr>
        <w:t>Members Absent:</w:t>
      </w:r>
      <w:r>
        <w:rPr>
          <w:rFonts w:asciiTheme="minorHAnsi" w:hAnsiTheme="minorHAnsi"/>
          <w:i/>
        </w:rPr>
        <w:tab/>
      </w:r>
      <w:r w:rsidR="00E05AF0">
        <w:rPr>
          <w:rFonts w:asciiTheme="minorHAnsi" w:hAnsiTheme="minorHAnsi"/>
        </w:rPr>
        <w:t xml:space="preserve">S. </w:t>
      </w:r>
      <w:proofErr w:type="spellStart"/>
      <w:r w:rsidR="00E05AF0">
        <w:rPr>
          <w:rFonts w:asciiTheme="minorHAnsi" w:hAnsiTheme="minorHAnsi"/>
        </w:rPr>
        <w:t>Balason</w:t>
      </w:r>
      <w:proofErr w:type="spellEnd"/>
      <w:r w:rsidR="00E05AF0">
        <w:rPr>
          <w:rFonts w:asciiTheme="minorHAnsi" w:hAnsiTheme="minorHAnsi"/>
        </w:rPr>
        <w:t>, K. Bandy</w:t>
      </w:r>
      <w:r w:rsidR="00C627E9">
        <w:rPr>
          <w:rFonts w:asciiTheme="minorHAnsi" w:hAnsiTheme="minorHAnsi"/>
        </w:rPr>
        <w:t xml:space="preserve">, M. Mayfield 11-9-17, M. </w:t>
      </w:r>
      <w:proofErr w:type="spellStart"/>
      <w:r w:rsidR="00C627E9">
        <w:rPr>
          <w:rFonts w:asciiTheme="minorHAnsi" w:hAnsiTheme="minorHAnsi"/>
        </w:rPr>
        <w:t>Oja</w:t>
      </w:r>
      <w:proofErr w:type="spellEnd"/>
      <w:r w:rsidR="00C627E9">
        <w:rPr>
          <w:rFonts w:asciiTheme="minorHAnsi" w:hAnsiTheme="minorHAnsi"/>
        </w:rPr>
        <w:t xml:space="preserve"> 11-9-17, B. Young 11-9-17. </w:t>
      </w:r>
    </w:p>
    <w:p w:rsidR="00BC667E" w:rsidRDefault="00BC667E" w:rsidP="00BC667E">
      <w:pPr>
        <w:ind w:left="2160" w:hanging="2160"/>
        <w:rPr>
          <w:rFonts w:asciiTheme="minorHAnsi" w:hAnsiTheme="minorHAnsi"/>
          <w:i/>
        </w:rPr>
      </w:pPr>
    </w:p>
    <w:p w:rsidR="00BC667E" w:rsidRDefault="00BC667E" w:rsidP="00BC667E">
      <w:pPr>
        <w:pBdr>
          <w:bottom w:val="single" w:sz="4" w:space="1" w:color="auto"/>
        </w:pBdr>
        <w:tabs>
          <w:tab w:val="left" w:pos="360"/>
          <w:tab w:val="right" w:pos="1080"/>
          <w:tab w:val="left" w:pos="1440"/>
        </w:tabs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i/>
        </w:rPr>
        <w:t>Guests:</w:t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</w:rPr>
        <w:tab/>
      </w:r>
      <w:r w:rsidR="00E05AF0">
        <w:rPr>
          <w:rFonts w:asciiTheme="minorHAnsi" w:hAnsiTheme="minorHAnsi"/>
          <w:sz w:val="22"/>
          <w:szCs w:val="22"/>
        </w:rPr>
        <w:t>P. Arvizu, J. La Force, D. Vohnout</w:t>
      </w:r>
    </w:p>
    <w:p w:rsidR="00290F25" w:rsidRPr="00FF7403" w:rsidRDefault="00290F25" w:rsidP="00290F25">
      <w:pPr>
        <w:pBdr>
          <w:bottom w:val="single" w:sz="4" w:space="1" w:color="auto"/>
        </w:pBd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</w:p>
    <w:p w:rsidR="0041542B" w:rsidRDefault="0041542B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</w:p>
    <w:p w:rsidR="0072459A" w:rsidRPr="00FF7403" w:rsidRDefault="0072459A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</w:rPr>
      </w:pPr>
    </w:p>
    <w:p w:rsidR="003C3302" w:rsidRDefault="00105FFB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  <w:u w:val="single"/>
        </w:rPr>
      </w:pPr>
      <w:r w:rsidRPr="00FF7403">
        <w:rPr>
          <w:rFonts w:asciiTheme="minorHAnsi" w:hAnsiTheme="minorHAnsi"/>
          <w:sz w:val="22"/>
          <w:szCs w:val="22"/>
        </w:rPr>
        <w:t xml:space="preserve">The next meeting of the </w:t>
      </w:r>
      <w:r w:rsidRPr="00FF7403">
        <w:rPr>
          <w:rFonts w:asciiTheme="minorHAnsi" w:hAnsiTheme="minorHAnsi"/>
          <w:b/>
          <w:sz w:val="22"/>
          <w:szCs w:val="22"/>
          <w:u w:val="single"/>
        </w:rPr>
        <w:t>Curriculum and General Education Committee</w:t>
      </w:r>
      <w:r w:rsidRPr="00FF7403">
        <w:rPr>
          <w:rFonts w:asciiTheme="minorHAnsi" w:hAnsiTheme="minorHAnsi"/>
          <w:sz w:val="22"/>
          <w:szCs w:val="22"/>
        </w:rPr>
        <w:t xml:space="preserve"> </w:t>
      </w:r>
      <w:proofErr w:type="gramStart"/>
      <w:r w:rsidRPr="00FF7403">
        <w:rPr>
          <w:rFonts w:asciiTheme="minorHAnsi" w:hAnsiTheme="minorHAnsi"/>
          <w:sz w:val="22"/>
          <w:szCs w:val="22"/>
        </w:rPr>
        <w:t>will be held</w:t>
      </w:r>
      <w:proofErr w:type="gramEnd"/>
      <w:r w:rsidRPr="00FF7403">
        <w:rPr>
          <w:rFonts w:asciiTheme="minorHAnsi" w:hAnsiTheme="minorHAnsi"/>
          <w:sz w:val="22"/>
          <w:szCs w:val="22"/>
        </w:rPr>
        <w:t xml:space="preserve"> on</w:t>
      </w:r>
      <w:r w:rsidR="00434DBB" w:rsidRPr="007C680E">
        <w:rPr>
          <w:rFonts w:asciiTheme="minorHAnsi" w:hAnsiTheme="minorHAnsi"/>
          <w:b/>
          <w:sz w:val="22"/>
          <w:szCs w:val="22"/>
        </w:rPr>
        <w:t xml:space="preserve"> </w:t>
      </w:r>
      <w:r w:rsidR="00B67537">
        <w:rPr>
          <w:rFonts w:asciiTheme="minorHAnsi" w:hAnsiTheme="minorHAnsi"/>
          <w:b/>
          <w:sz w:val="22"/>
          <w:szCs w:val="22"/>
          <w:u w:val="single"/>
        </w:rPr>
        <w:t>Tues</w:t>
      </w:r>
      <w:r w:rsidR="00E666BE">
        <w:rPr>
          <w:rFonts w:asciiTheme="minorHAnsi" w:hAnsiTheme="minorHAnsi"/>
          <w:b/>
          <w:sz w:val="22"/>
          <w:szCs w:val="22"/>
          <w:u w:val="single"/>
        </w:rPr>
        <w:t>day</w:t>
      </w:r>
      <w:r w:rsidR="00C007D6">
        <w:rPr>
          <w:rFonts w:asciiTheme="minorHAnsi" w:hAnsiTheme="minorHAnsi"/>
          <w:b/>
          <w:sz w:val="22"/>
          <w:szCs w:val="22"/>
          <w:u w:val="single"/>
        </w:rPr>
        <w:t xml:space="preserve"> </w:t>
      </w:r>
      <w:r w:rsidR="00035B13">
        <w:rPr>
          <w:rFonts w:asciiTheme="minorHAnsi" w:hAnsiTheme="minorHAnsi"/>
          <w:b/>
          <w:sz w:val="22"/>
          <w:szCs w:val="22"/>
          <w:u w:val="single"/>
        </w:rPr>
        <w:t>Novem</w:t>
      </w:r>
      <w:r w:rsidR="00CD299E">
        <w:rPr>
          <w:rFonts w:asciiTheme="minorHAnsi" w:hAnsiTheme="minorHAnsi"/>
          <w:b/>
          <w:sz w:val="22"/>
          <w:szCs w:val="22"/>
          <w:u w:val="single"/>
        </w:rPr>
        <w:t>ber 7</w:t>
      </w:r>
      <w:r w:rsidR="00DE5AE0">
        <w:rPr>
          <w:rFonts w:asciiTheme="minorHAnsi" w:hAnsiTheme="minorHAnsi"/>
          <w:b/>
          <w:sz w:val="22"/>
          <w:szCs w:val="22"/>
          <w:u w:val="single"/>
        </w:rPr>
        <w:t xml:space="preserve"> &amp; </w:t>
      </w:r>
      <w:r w:rsidR="00035B13">
        <w:rPr>
          <w:rFonts w:asciiTheme="minorHAnsi" w:hAnsiTheme="minorHAnsi"/>
          <w:b/>
          <w:sz w:val="22"/>
          <w:szCs w:val="22"/>
          <w:u w:val="single"/>
        </w:rPr>
        <w:t>Thursday Novem</w:t>
      </w:r>
      <w:r w:rsidR="00D70918">
        <w:rPr>
          <w:rFonts w:asciiTheme="minorHAnsi" w:hAnsiTheme="minorHAnsi"/>
          <w:b/>
          <w:sz w:val="22"/>
          <w:szCs w:val="22"/>
          <w:u w:val="single"/>
        </w:rPr>
        <w:t xml:space="preserve">ber </w:t>
      </w:r>
      <w:r w:rsidR="00CD299E">
        <w:rPr>
          <w:rFonts w:asciiTheme="minorHAnsi" w:hAnsiTheme="minorHAnsi"/>
          <w:b/>
          <w:sz w:val="22"/>
          <w:szCs w:val="22"/>
          <w:u w:val="single"/>
        </w:rPr>
        <w:t>9</w:t>
      </w:r>
      <w:r w:rsidR="002E7112">
        <w:rPr>
          <w:rFonts w:asciiTheme="minorHAnsi" w:hAnsiTheme="minorHAnsi"/>
          <w:b/>
          <w:sz w:val="22"/>
          <w:szCs w:val="22"/>
          <w:u w:val="single"/>
        </w:rPr>
        <w:t>,</w:t>
      </w:r>
      <w:r w:rsidR="00E666BE">
        <w:rPr>
          <w:rFonts w:asciiTheme="minorHAnsi" w:hAnsiTheme="minorHAnsi"/>
          <w:b/>
          <w:sz w:val="22"/>
          <w:szCs w:val="22"/>
          <w:u w:val="single"/>
        </w:rPr>
        <w:t xml:space="preserve"> 2017</w:t>
      </w:r>
      <w:r w:rsidR="00B67537">
        <w:rPr>
          <w:rFonts w:asciiTheme="minorHAnsi" w:hAnsiTheme="minorHAnsi"/>
          <w:b/>
          <w:sz w:val="22"/>
          <w:szCs w:val="22"/>
          <w:u w:val="single"/>
        </w:rPr>
        <w:t xml:space="preserve"> from 10:0</w:t>
      </w:r>
      <w:r w:rsidR="003C0438">
        <w:rPr>
          <w:rFonts w:asciiTheme="minorHAnsi" w:hAnsiTheme="minorHAnsi"/>
          <w:b/>
          <w:sz w:val="22"/>
          <w:szCs w:val="22"/>
          <w:u w:val="single"/>
        </w:rPr>
        <w:t>0-1</w:t>
      </w:r>
      <w:r w:rsidR="00B67537">
        <w:rPr>
          <w:rFonts w:asciiTheme="minorHAnsi" w:hAnsiTheme="minorHAnsi"/>
          <w:b/>
          <w:sz w:val="22"/>
          <w:szCs w:val="22"/>
          <w:u w:val="single"/>
        </w:rPr>
        <w:t>1:0</w:t>
      </w:r>
      <w:r w:rsidR="002E7112">
        <w:rPr>
          <w:rFonts w:asciiTheme="minorHAnsi" w:hAnsiTheme="minorHAnsi"/>
          <w:b/>
          <w:sz w:val="22"/>
          <w:szCs w:val="22"/>
          <w:u w:val="single"/>
        </w:rPr>
        <w:t>0</w:t>
      </w:r>
      <w:r w:rsidR="00B67537">
        <w:rPr>
          <w:rFonts w:asciiTheme="minorHAnsi" w:hAnsiTheme="minorHAnsi"/>
          <w:b/>
          <w:sz w:val="22"/>
          <w:szCs w:val="22"/>
          <w:u w:val="single"/>
        </w:rPr>
        <w:t xml:space="preserve"> a</w:t>
      </w:r>
      <w:r w:rsidR="00DE5AE0">
        <w:rPr>
          <w:rFonts w:asciiTheme="minorHAnsi" w:hAnsiTheme="minorHAnsi"/>
          <w:b/>
          <w:sz w:val="22"/>
          <w:szCs w:val="22"/>
          <w:u w:val="single"/>
        </w:rPr>
        <w:t>m in LB - 311</w:t>
      </w:r>
      <w:r w:rsidR="00A63200">
        <w:rPr>
          <w:rFonts w:asciiTheme="minorHAnsi" w:hAnsiTheme="minorHAnsi"/>
          <w:b/>
          <w:sz w:val="22"/>
          <w:szCs w:val="22"/>
          <w:u w:val="single"/>
        </w:rPr>
        <w:t>.</w:t>
      </w:r>
    </w:p>
    <w:p w:rsidR="00D90C1E" w:rsidRPr="00FF7403" w:rsidRDefault="00D90C1E" w:rsidP="00105FFB">
      <w:pPr>
        <w:tabs>
          <w:tab w:val="left" w:pos="360"/>
          <w:tab w:val="right" w:pos="1080"/>
          <w:tab w:val="left" w:pos="1440"/>
        </w:tabs>
        <w:rPr>
          <w:rFonts w:asciiTheme="minorHAnsi" w:hAnsiTheme="minorHAnsi"/>
          <w:b/>
          <w:sz w:val="22"/>
          <w:szCs w:val="22"/>
          <w:u w:val="single"/>
        </w:rPr>
      </w:pPr>
    </w:p>
    <w:p w:rsidR="00214C9B" w:rsidRDefault="00105FFB" w:rsidP="00214C9B">
      <w:pPr>
        <w:jc w:val="center"/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b/>
          <w:sz w:val="22"/>
          <w:szCs w:val="22"/>
        </w:rPr>
        <w:t>AGENDA</w:t>
      </w:r>
    </w:p>
    <w:p w:rsidR="007E05FC" w:rsidRPr="00FF7403" w:rsidRDefault="007E05FC" w:rsidP="003C3302">
      <w:pPr>
        <w:rPr>
          <w:rFonts w:asciiTheme="minorHAnsi" w:hAnsiTheme="minorHAnsi"/>
          <w:b/>
          <w:sz w:val="22"/>
          <w:szCs w:val="22"/>
        </w:rPr>
      </w:pPr>
    </w:p>
    <w:p w:rsidR="00196899" w:rsidRPr="00196899" w:rsidRDefault="002728E6" w:rsidP="00196899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3C0438">
        <w:rPr>
          <w:b/>
          <w:sz w:val="22"/>
          <w:szCs w:val="22"/>
        </w:rPr>
        <w:t>APPROVAL OF MINUTES:</w:t>
      </w:r>
      <w:r w:rsidR="00F82191" w:rsidRPr="003C0438">
        <w:rPr>
          <w:b/>
          <w:sz w:val="22"/>
          <w:szCs w:val="22"/>
        </w:rPr>
        <w:t xml:space="preserve"> </w:t>
      </w:r>
      <w:r w:rsidR="00F82191" w:rsidRPr="003C0438">
        <w:rPr>
          <w:sz w:val="22"/>
          <w:szCs w:val="22"/>
        </w:rPr>
        <w:t>From the</w:t>
      </w:r>
      <w:r w:rsidR="00035B13">
        <w:rPr>
          <w:sz w:val="22"/>
          <w:szCs w:val="22"/>
        </w:rPr>
        <w:t xml:space="preserve"> October</w:t>
      </w:r>
      <w:r w:rsidR="00047D58">
        <w:rPr>
          <w:sz w:val="22"/>
          <w:szCs w:val="22"/>
        </w:rPr>
        <w:t xml:space="preserve"> </w:t>
      </w:r>
      <w:r w:rsidR="001B41D7" w:rsidRPr="003C0438">
        <w:rPr>
          <w:sz w:val="22"/>
          <w:szCs w:val="22"/>
        </w:rPr>
        <w:t>2017</w:t>
      </w:r>
      <w:r w:rsidR="00F82191" w:rsidRPr="003C0438">
        <w:rPr>
          <w:sz w:val="22"/>
          <w:szCs w:val="22"/>
        </w:rPr>
        <w:t xml:space="preserve"> Curriculum &amp; General Education meeting</w:t>
      </w:r>
      <w:r w:rsidR="00E05AF0">
        <w:rPr>
          <w:sz w:val="22"/>
          <w:szCs w:val="22"/>
        </w:rPr>
        <w:t>.</w:t>
      </w:r>
    </w:p>
    <w:p w:rsidR="00196899" w:rsidRPr="00196899" w:rsidRDefault="00196899" w:rsidP="00196899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On a motion by T. Furman, seconded by M. Mayfield, and unanimously carried by all, the minutes for Octobers Curriculum and General Education meeting were approved. </w:t>
      </w:r>
    </w:p>
    <w:p w:rsidR="00D151B5" w:rsidRPr="00D151B5" w:rsidRDefault="00D151B5" w:rsidP="00D151B5">
      <w:pPr>
        <w:rPr>
          <w:sz w:val="22"/>
          <w:szCs w:val="22"/>
        </w:rPr>
      </w:pPr>
    </w:p>
    <w:p w:rsidR="00BF46C1" w:rsidRDefault="003C0438" w:rsidP="00AD2F40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CONSENT </w:t>
      </w:r>
      <w:r w:rsidR="00D151B5">
        <w:rPr>
          <w:b/>
          <w:sz w:val="22"/>
          <w:szCs w:val="22"/>
        </w:rPr>
        <w:t>ITEMS</w:t>
      </w:r>
      <w:r>
        <w:rPr>
          <w:b/>
          <w:sz w:val="22"/>
          <w:szCs w:val="22"/>
        </w:rPr>
        <w:t>:</w:t>
      </w:r>
    </w:p>
    <w:p w:rsidR="00877E8B" w:rsidRPr="00877E8B" w:rsidRDefault="00877E8B" w:rsidP="00877E8B">
      <w:pPr>
        <w:rPr>
          <w:b/>
          <w:sz w:val="22"/>
          <w:szCs w:val="22"/>
        </w:rPr>
      </w:pPr>
    </w:p>
    <w:p w:rsidR="003C0438" w:rsidRDefault="00BF46C1" w:rsidP="00BC40F8">
      <w:pPr>
        <w:pStyle w:val="ListParagraph"/>
        <w:ind w:left="1080"/>
        <w:rPr>
          <w:sz w:val="22"/>
          <w:szCs w:val="22"/>
        </w:rPr>
      </w:pPr>
      <w:r w:rsidRPr="00BF46C1">
        <w:rPr>
          <w:b/>
          <w:sz w:val="22"/>
          <w:szCs w:val="22"/>
        </w:rPr>
        <w:t>A.</w:t>
      </w:r>
      <w:r w:rsidR="00170B43">
        <w:rPr>
          <w:sz w:val="22"/>
          <w:szCs w:val="22"/>
        </w:rPr>
        <w:t xml:space="preserve">    </w:t>
      </w:r>
      <w:r w:rsidR="00035B13">
        <w:rPr>
          <w:sz w:val="22"/>
          <w:szCs w:val="22"/>
        </w:rPr>
        <w:t xml:space="preserve">Course </w:t>
      </w:r>
      <w:proofErr w:type="spellStart"/>
      <w:r w:rsidR="00035B13">
        <w:rPr>
          <w:sz w:val="22"/>
          <w:szCs w:val="22"/>
        </w:rPr>
        <w:t>Inactivation</w:t>
      </w:r>
      <w:r w:rsidR="00877E8B">
        <w:rPr>
          <w:sz w:val="22"/>
          <w:szCs w:val="22"/>
        </w:rPr>
        <w:t>s</w:t>
      </w:r>
      <w:proofErr w:type="spellEnd"/>
      <w:r w:rsidR="003C0438">
        <w:rPr>
          <w:sz w:val="22"/>
          <w:szCs w:val="22"/>
        </w:rPr>
        <w:t>:</w:t>
      </w:r>
    </w:p>
    <w:p w:rsidR="00BF46C1" w:rsidRPr="007D0DA5" w:rsidRDefault="00BF46C1" w:rsidP="007D0DA5">
      <w:pPr>
        <w:rPr>
          <w:sz w:val="22"/>
          <w:szCs w:val="22"/>
        </w:rPr>
      </w:pPr>
    </w:p>
    <w:p w:rsidR="00D151B5" w:rsidRDefault="003C0438" w:rsidP="00035B13">
      <w:pPr>
        <w:pStyle w:val="ListParagraph"/>
        <w:ind w:left="1080"/>
        <w:rPr>
          <w:b/>
          <w:sz w:val="22"/>
          <w:szCs w:val="22"/>
        </w:rPr>
      </w:pPr>
      <w:r>
        <w:rPr>
          <w:sz w:val="22"/>
          <w:szCs w:val="22"/>
        </w:rPr>
        <w:t xml:space="preserve">1. </w:t>
      </w:r>
      <w:r>
        <w:rPr>
          <w:sz w:val="22"/>
          <w:szCs w:val="22"/>
        </w:rPr>
        <w:tab/>
      </w:r>
      <w:r w:rsidR="00035B13">
        <w:rPr>
          <w:sz w:val="22"/>
          <w:szCs w:val="22"/>
        </w:rPr>
        <w:t xml:space="preserve">COMM </w:t>
      </w:r>
      <w:r w:rsidR="00035B13">
        <w:rPr>
          <w:sz w:val="22"/>
          <w:szCs w:val="22"/>
        </w:rPr>
        <w:tab/>
      </w:r>
      <w:r w:rsidR="00CD299E">
        <w:rPr>
          <w:sz w:val="22"/>
          <w:szCs w:val="22"/>
        </w:rPr>
        <w:t xml:space="preserve">  </w:t>
      </w:r>
      <w:r w:rsidR="00035B13">
        <w:rPr>
          <w:sz w:val="22"/>
          <w:szCs w:val="22"/>
        </w:rPr>
        <w:t>1510</w:t>
      </w:r>
      <w:r w:rsidR="00975B92">
        <w:rPr>
          <w:sz w:val="22"/>
          <w:szCs w:val="22"/>
        </w:rPr>
        <w:t xml:space="preserve"> </w:t>
      </w:r>
      <w:r w:rsidR="00975B92">
        <w:rPr>
          <w:sz w:val="22"/>
          <w:szCs w:val="22"/>
        </w:rPr>
        <w:tab/>
      </w:r>
      <w:r w:rsidR="0005009A" w:rsidRPr="0005009A">
        <w:rPr>
          <w:sz w:val="22"/>
          <w:szCs w:val="22"/>
        </w:rPr>
        <w:t>Mass Communication and the Individual</w:t>
      </w:r>
      <w:r w:rsidR="00D151B5" w:rsidRPr="00214C9B">
        <w:rPr>
          <w:b/>
          <w:sz w:val="22"/>
          <w:szCs w:val="22"/>
        </w:rPr>
        <w:tab/>
      </w:r>
    </w:p>
    <w:p w:rsidR="00196899" w:rsidRPr="00196899" w:rsidRDefault="00196899" w:rsidP="00196899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On a motion by J. Martinez, seconded by J. Rangel-Escobedo</w:t>
      </w:r>
      <w:r w:rsidR="00091735">
        <w:rPr>
          <w:rFonts w:asciiTheme="minorHAnsi" w:hAnsiTheme="minorHAnsi"/>
          <w:i/>
          <w:sz w:val="22"/>
          <w:szCs w:val="22"/>
        </w:rPr>
        <w:t>, and unanimously carried by all, the above course inactivation was approved to move forward to December 13</w:t>
      </w:r>
      <w:r w:rsidR="00091735" w:rsidRPr="00091735">
        <w:rPr>
          <w:rFonts w:asciiTheme="minorHAnsi" w:hAnsiTheme="minorHAnsi"/>
          <w:i/>
          <w:sz w:val="22"/>
          <w:szCs w:val="22"/>
          <w:vertAlign w:val="superscript"/>
        </w:rPr>
        <w:t>th</w:t>
      </w:r>
      <w:r w:rsidR="00091735">
        <w:rPr>
          <w:rFonts w:asciiTheme="minorHAnsi" w:hAnsiTheme="minorHAnsi"/>
          <w:i/>
          <w:sz w:val="22"/>
          <w:szCs w:val="22"/>
        </w:rPr>
        <w:t xml:space="preserve"> 2017 District Board Meeting. </w:t>
      </w:r>
    </w:p>
    <w:p w:rsidR="00FD6DB2" w:rsidRDefault="00FD6DB2" w:rsidP="00035B13">
      <w:pPr>
        <w:pStyle w:val="ListParagraph"/>
        <w:ind w:left="1080"/>
        <w:rPr>
          <w:b/>
          <w:sz w:val="22"/>
          <w:szCs w:val="22"/>
        </w:rPr>
      </w:pPr>
    </w:p>
    <w:p w:rsidR="00FD6DB2" w:rsidRDefault="00CD299E" w:rsidP="00035B13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2.</w:t>
      </w:r>
      <w:r w:rsidR="00FD6DB2">
        <w:rPr>
          <w:b/>
          <w:sz w:val="22"/>
          <w:szCs w:val="22"/>
        </w:rPr>
        <w:t xml:space="preserve">  </w:t>
      </w:r>
      <w:r w:rsidR="00FD6DB2">
        <w:rPr>
          <w:b/>
          <w:sz w:val="22"/>
          <w:szCs w:val="22"/>
        </w:rPr>
        <w:tab/>
      </w:r>
      <w:r w:rsidR="00FD6DB2">
        <w:rPr>
          <w:sz w:val="22"/>
          <w:szCs w:val="22"/>
        </w:rPr>
        <w:t xml:space="preserve">Courses not offered in </w:t>
      </w:r>
      <w:r w:rsidR="00877E8B">
        <w:rPr>
          <w:sz w:val="22"/>
          <w:szCs w:val="22"/>
        </w:rPr>
        <w:t>last six semesters</w:t>
      </w:r>
    </w:p>
    <w:p w:rsidR="00091735" w:rsidRPr="00091735" w:rsidRDefault="00D65F29" w:rsidP="00091735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This item </w:t>
      </w:r>
      <w:proofErr w:type="gramStart"/>
      <w:r>
        <w:rPr>
          <w:rFonts w:asciiTheme="minorHAnsi" w:hAnsiTheme="minorHAnsi"/>
          <w:i/>
          <w:sz w:val="22"/>
          <w:szCs w:val="22"/>
        </w:rPr>
        <w:t>was pulled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</w:t>
      </w:r>
      <w:r w:rsidR="00DD74CE">
        <w:rPr>
          <w:rFonts w:asciiTheme="minorHAnsi" w:hAnsiTheme="minorHAnsi"/>
          <w:i/>
          <w:sz w:val="22"/>
          <w:szCs w:val="22"/>
        </w:rPr>
        <w:t xml:space="preserve">from the consent agenda. The group </w:t>
      </w:r>
      <w:r>
        <w:rPr>
          <w:rFonts w:asciiTheme="minorHAnsi" w:hAnsiTheme="minorHAnsi"/>
          <w:i/>
          <w:sz w:val="22"/>
          <w:szCs w:val="22"/>
        </w:rPr>
        <w:t xml:space="preserve">decided to go through one by </w:t>
      </w:r>
      <w:r w:rsidR="00102384">
        <w:rPr>
          <w:rFonts w:asciiTheme="minorHAnsi" w:hAnsiTheme="minorHAnsi"/>
          <w:i/>
          <w:sz w:val="22"/>
          <w:szCs w:val="22"/>
        </w:rPr>
        <w:t>one;</w:t>
      </w:r>
      <w:r>
        <w:rPr>
          <w:rFonts w:asciiTheme="minorHAnsi" w:hAnsiTheme="minorHAnsi"/>
          <w:i/>
          <w:sz w:val="22"/>
          <w:szCs w:val="22"/>
        </w:rPr>
        <w:t xml:space="preserve"> each division will review the list and make decisions on the </w:t>
      </w:r>
      <w:proofErr w:type="spellStart"/>
      <w:r w:rsidR="0025252C">
        <w:rPr>
          <w:rFonts w:asciiTheme="minorHAnsi" w:hAnsiTheme="minorHAnsi"/>
          <w:i/>
          <w:sz w:val="22"/>
          <w:szCs w:val="22"/>
        </w:rPr>
        <w:t>inactivations</w:t>
      </w:r>
      <w:proofErr w:type="spellEnd"/>
      <w:r>
        <w:rPr>
          <w:rFonts w:asciiTheme="minorHAnsi" w:hAnsiTheme="minorHAnsi"/>
          <w:i/>
          <w:sz w:val="22"/>
          <w:szCs w:val="22"/>
        </w:rPr>
        <w:t xml:space="preserve">. During this </w:t>
      </w:r>
      <w:r w:rsidR="00102384">
        <w:rPr>
          <w:rFonts w:asciiTheme="minorHAnsi" w:hAnsiTheme="minorHAnsi"/>
          <w:i/>
          <w:sz w:val="22"/>
          <w:szCs w:val="22"/>
        </w:rPr>
        <w:t>review,</w:t>
      </w:r>
      <w:r>
        <w:rPr>
          <w:rFonts w:asciiTheme="minorHAnsi" w:hAnsiTheme="minorHAnsi"/>
          <w:i/>
          <w:sz w:val="22"/>
          <w:szCs w:val="22"/>
        </w:rPr>
        <w:t xml:space="preserve"> it </w:t>
      </w:r>
      <w:proofErr w:type="gramStart"/>
      <w:r>
        <w:rPr>
          <w:rFonts w:asciiTheme="minorHAnsi" w:hAnsiTheme="minorHAnsi"/>
          <w:i/>
          <w:sz w:val="22"/>
          <w:szCs w:val="22"/>
        </w:rPr>
        <w:t>was decided</w:t>
      </w:r>
      <w:proofErr w:type="gramEnd"/>
      <w:r>
        <w:rPr>
          <w:rFonts w:asciiTheme="minorHAnsi" w:hAnsiTheme="minorHAnsi"/>
          <w:i/>
          <w:sz w:val="22"/>
          <w:szCs w:val="22"/>
        </w:rPr>
        <w:t xml:space="preserve"> to Inactivate BIOL 1501, GEOG 1520, POSC 2005, PSYC 2038, S</w:t>
      </w:r>
      <w:r w:rsidR="004754D9">
        <w:rPr>
          <w:rFonts w:asciiTheme="minorHAnsi" w:hAnsiTheme="minorHAnsi"/>
          <w:i/>
          <w:sz w:val="22"/>
          <w:szCs w:val="22"/>
        </w:rPr>
        <w:t>OC 1558, SPAN 15</w:t>
      </w:r>
      <w:r w:rsidR="0095001D">
        <w:rPr>
          <w:rFonts w:asciiTheme="minorHAnsi" w:hAnsiTheme="minorHAnsi"/>
          <w:i/>
          <w:sz w:val="22"/>
          <w:szCs w:val="22"/>
        </w:rPr>
        <w:t>02, and REC 1516.</w:t>
      </w:r>
      <w:r w:rsidR="00102384">
        <w:rPr>
          <w:rFonts w:asciiTheme="minorHAnsi" w:hAnsiTheme="minorHAnsi"/>
          <w:i/>
          <w:sz w:val="22"/>
          <w:szCs w:val="22"/>
        </w:rPr>
        <w:t xml:space="preserve"> More </w:t>
      </w:r>
      <w:proofErr w:type="spellStart"/>
      <w:r w:rsidR="0025252C">
        <w:rPr>
          <w:rFonts w:asciiTheme="minorHAnsi" w:hAnsiTheme="minorHAnsi"/>
          <w:i/>
          <w:sz w:val="22"/>
          <w:szCs w:val="22"/>
        </w:rPr>
        <w:t>inactivations</w:t>
      </w:r>
      <w:proofErr w:type="spellEnd"/>
      <w:r w:rsidR="00102384">
        <w:rPr>
          <w:rFonts w:asciiTheme="minorHAnsi" w:hAnsiTheme="minorHAnsi"/>
          <w:i/>
          <w:sz w:val="22"/>
          <w:szCs w:val="22"/>
        </w:rPr>
        <w:t xml:space="preserve"> </w:t>
      </w:r>
      <w:proofErr w:type="gramStart"/>
      <w:r w:rsidR="00102384">
        <w:rPr>
          <w:rFonts w:asciiTheme="minorHAnsi" w:hAnsiTheme="minorHAnsi"/>
          <w:i/>
          <w:sz w:val="22"/>
          <w:szCs w:val="22"/>
        </w:rPr>
        <w:t>will be made</w:t>
      </w:r>
      <w:proofErr w:type="gramEnd"/>
      <w:r w:rsidR="00102384">
        <w:rPr>
          <w:rFonts w:asciiTheme="minorHAnsi" w:hAnsiTheme="minorHAnsi"/>
          <w:i/>
          <w:sz w:val="22"/>
          <w:szCs w:val="22"/>
        </w:rPr>
        <w:t xml:space="preserve"> after each division reviews within themselves. It will come back to Decembers C &amp; GE meeting. </w:t>
      </w:r>
    </w:p>
    <w:p w:rsidR="000733EC" w:rsidRPr="00EC13FA" w:rsidRDefault="000733EC" w:rsidP="00EC13FA">
      <w:pPr>
        <w:rPr>
          <w:sz w:val="22"/>
          <w:szCs w:val="22"/>
        </w:rPr>
      </w:pPr>
    </w:p>
    <w:p w:rsidR="00BC40F8" w:rsidRDefault="008911BC" w:rsidP="00BC40F8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ACTION</w:t>
      </w:r>
      <w:r w:rsidR="00BC40F8">
        <w:rPr>
          <w:b/>
          <w:sz w:val="22"/>
          <w:szCs w:val="22"/>
        </w:rPr>
        <w:t xml:space="preserve"> ITEM:</w:t>
      </w:r>
    </w:p>
    <w:p w:rsidR="00733D9B" w:rsidRDefault="00733D9B" w:rsidP="00733D9B">
      <w:pPr>
        <w:pStyle w:val="ListParagraph"/>
        <w:ind w:left="1080"/>
        <w:rPr>
          <w:b/>
          <w:sz w:val="22"/>
          <w:szCs w:val="22"/>
        </w:rPr>
      </w:pPr>
    </w:p>
    <w:p w:rsidR="00102384" w:rsidRDefault="00733D9B" w:rsidP="00733D9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>General Education Pattern options</w:t>
      </w:r>
    </w:p>
    <w:p w:rsidR="00BC40F8" w:rsidRPr="004754D9" w:rsidRDefault="00BC40F8" w:rsidP="00102384">
      <w:pPr>
        <w:rPr>
          <w:rFonts w:asciiTheme="minorHAnsi" w:hAnsiTheme="minorHAnsi"/>
          <w:i/>
          <w:sz w:val="22"/>
          <w:szCs w:val="22"/>
        </w:rPr>
      </w:pPr>
      <w:r w:rsidRPr="00102384">
        <w:rPr>
          <w:sz w:val="22"/>
          <w:szCs w:val="22"/>
        </w:rPr>
        <w:t xml:space="preserve"> </w:t>
      </w:r>
      <w:r w:rsidR="004754D9">
        <w:rPr>
          <w:rFonts w:asciiTheme="minorHAnsi" w:hAnsiTheme="minorHAnsi"/>
          <w:i/>
          <w:sz w:val="22"/>
          <w:szCs w:val="22"/>
        </w:rPr>
        <w:t>The group discussed allowing students to choose from</w:t>
      </w:r>
      <w:r w:rsidR="0019620B">
        <w:rPr>
          <w:rFonts w:asciiTheme="minorHAnsi" w:hAnsiTheme="minorHAnsi"/>
          <w:i/>
          <w:sz w:val="22"/>
          <w:szCs w:val="22"/>
        </w:rPr>
        <w:t xml:space="preserve"> three Gen Ed patterns. M. </w:t>
      </w:r>
      <w:proofErr w:type="spellStart"/>
      <w:r w:rsidR="0019620B">
        <w:rPr>
          <w:rFonts w:asciiTheme="minorHAnsi" w:hAnsiTheme="minorHAnsi"/>
          <w:i/>
          <w:sz w:val="22"/>
          <w:szCs w:val="22"/>
        </w:rPr>
        <w:t>Oja</w:t>
      </w:r>
      <w:proofErr w:type="spellEnd"/>
      <w:r w:rsidR="0019620B">
        <w:rPr>
          <w:rFonts w:asciiTheme="minorHAnsi" w:hAnsiTheme="minorHAnsi"/>
          <w:i/>
          <w:sz w:val="22"/>
          <w:szCs w:val="22"/>
        </w:rPr>
        <w:t xml:space="preserve"> </w:t>
      </w:r>
      <w:r w:rsidR="00173BA1">
        <w:rPr>
          <w:rFonts w:asciiTheme="minorHAnsi" w:hAnsiTheme="minorHAnsi"/>
          <w:i/>
          <w:sz w:val="22"/>
          <w:szCs w:val="22"/>
        </w:rPr>
        <w:t xml:space="preserve">asked the group for clarification on </w:t>
      </w:r>
      <w:r w:rsidR="0019620B">
        <w:rPr>
          <w:rFonts w:asciiTheme="minorHAnsi" w:hAnsiTheme="minorHAnsi"/>
          <w:i/>
          <w:sz w:val="22"/>
          <w:szCs w:val="22"/>
        </w:rPr>
        <w:t>this proposal</w:t>
      </w:r>
      <w:r w:rsidR="00173BA1">
        <w:rPr>
          <w:rFonts w:asciiTheme="minorHAnsi" w:hAnsiTheme="minorHAnsi"/>
          <w:i/>
          <w:sz w:val="22"/>
          <w:szCs w:val="22"/>
        </w:rPr>
        <w:t xml:space="preserve">. She wanted to make sure these options are </w:t>
      </w:r>
      <w:r w:rsidR="0019620B">
        <w:rPr>
          <w:rFonts w:asciiTheme="minorHAnsi" w:hAnsiTheme="minorHAnsi"/>
          <w:i/>
          <w:sz w:val="22"/>
          <w:szCs w:val="22"/>
        </w:rPr>
        <w:t>not doing away with our current patterns. The group confirmed and shared that many other campuses currently offer th</w:t>
      </w:r>
      <w:r w:rsidR="00173BA1">
        <w:rPr>
          <w:rFonts w:asciiTheme="minorHAnsi" w:hAnsiTheme="minorHAnsi"/>
          <w:i/>
          <w:sz w:val="22"/>
          <w:szCs w:val="22"/>
        </w:rPr>
        <w:t xml:space="preserve">ese </w:t>
      </w:r>
      <w:r w:rsidR="00173BA1">
        <w:rPr>
          <w:rFonts w:asciiTheme="minorHAnsi" w:hAnsiTheme="minorHAnsi"/>
          <w:i/>
          <w:sz w:val="22"/>
          <w:szCs w:val="22"/>
        </w:rPr>
        <w:lastRenderedPageBreak/>
        <w:t xml:space="preserve">options to their </w:t>
      </w:r>
      <w:r w:rsidR="0019620B">
        <w:rPr>
          <w:rFonts w:asciiTheme="minorHAnsi" w:hAnsiTheme="minorHAnsi"/>
          <w:i/>
          <w:sz w:val="22"/>
          <w:szCs w:val="22"/>
        </w:rPr>
        <w:t xml:space="preserve">students. </w:t>
      </w:r>
      <w:r w:rsidR="00173BA1">
        <w:rPr>
          <w:rFonts w:asciiTheme="minorHAnsi" w:hAnsiTheme="minorHAnsi"/>
          <w:i/>
          <w:sz w:val="22"/>
          <w:szCs w:val="22"/>
        </w:rPr>
        <w:t>J. Rangel-Escobedo shared an e</w:t>
      </w:r>
      <w:r w:rsidR="00D242D5">
        <w:rPr>
          <w:rFonts w:asciiTheme="minorHAnsi" w:hAnsiTheme="minorHAnsi"/>
          <w:i/>
          <w:sz w:val="22"/>
          <w:szCs w:val="22"/>
        </w:rPr>
        <w:t>xample of Teacher Prep</w:t>
      </w:r>
      <w:r w:rsidR="00173BA1">
        <w:rPr>
          <w:rFonts w:asciiTheme="minorHAnsi" w:hAnsiTheme="minorHAnsi"/>
          <w:i/>
          <w:sz w:val="22"/>
          <w:szCs w:val="22"/>
        </w:rPr>
        <w:t xml:space="preserve">. </w:t>
      </w:r>
      <w:r w:rsidR="00D242D5">
        <w:rPr>
          <w:rFonts w:asciiTheme="minorHAnsi" w:hAnsiTheme="minorHAnsi"/>
          <w:i/>
          <w:sz w:val="22"/>
          <w:szCs w:val="22"/>
        </w:rPr>
        <w:t xml:space="preserve">She explained how some students have to complete </w:t>
      </w:r>
      <w:r w:rsidR="00493790">
        <w:rPr>
          <w:rFonts w:asciiTheme="minorHAnsi" w:hAnsiTheme="minorHAnsi"/>
          <w:i/>
          <w:sz w:val="22"/>
          <w:szCs w:val="22"/>
        </w:rPr>
        <w:t xml:space="preserve">an additional four </w:t>
      </w:r>
      <w:r w:rsidR="00D242D5">
        <w:rPr>
          <w:rFonts w:asciiTheme="minorHAnsi" w:hAnsiTheme="minorHAnsi"/>
          <w:i/>
          <w:sz w:val="22"/>
          <w:szCs w:val="22"/>
        </w:rPr>
        <w:t xml:space="preserve">units in order to meet TC’s pattern. </w:t>
      </w:r>
      <w:r w:rsidR="00DD74CE">
        <w:rPr>
          <w:rFonts w:asciiTheme="minorHAnsi" w:hAnsiTheme="minorHAnsi"/>
          <w:i/>
          <w:sz w:val="22"/>
          <w:szCs w:val="22"/>
        </w:rPr>
        <w:t xml:space="preserve">This step </w:t>
      </w:r>
      <w:proofErr w:type="gramStart"/>
      <w:r w:rsidR="00DD74CE">
        <w:rPr>
          <w:rFonts w:asciiTheme="minorHAnsi" w:hAnsiTheme="minorHAnsi"/>
          <w:i/>
          <w:sz w:val="22"/>
          <w:szCs w:val="22"/>
        </w:rPr>
        <w:t xml:space="preserve">would </w:t>
      </w:r>
      <w:r w:rsidR="00493790">
        <w:rPr>
          <w:rFonts w:asciiTheme="minorHAnsi" w:hAnsiTheme="minorHAnsi"/>
          <w:i/>
          <w:sz w:val="22"/>
          <w:szCs w:val="22"/>
        </w:rPr>
        <w:t>be avoided</w:t>
      </w:r>
      <w:proofErr w:type="gramEnd"/>
      <w:r w:rsidR="00493790">
        <w:rPr>
          <w:rFonts w:asciiTheme="minorHAnsi" w:hAnsiTheme="minorHAnsi"/>
          <w:i/>
          <w:sz w:val="22"/>
          <w:szCs w:val="22"/>
        </w:rPr>
        <w:t xml:space="preserve"> if these three options were </w:t>
      </w:r>
      <w:r w:rsidR="00D51C8F">
        <w:rPr>
          <w:rFonts w:asciiTheme="minorHAnsi" w:hAnsiTheme="minorHAnsi"/>
          <w:i/>
          <w:sz w:val="22"/>
          <w:szCs w:val="22"/>
        </w:rPr>
        <w:t xml:space="preserve">made </w:t>
      </w:r>
      <w:r w:rsidR="00493790">
        <w:rPr>
          <w:rFonts w:asciiTheme="minorHAnsi" w:hAnsiTheme="minorHAnsi"/>
          <w:i/>
          <w:sz w:val="22"/>
          <w:szCs w:val="22"/>
        </w:rPr>
        <w:t>available. M. Mayfield asked the group wh</w:t>
      </w:r>
      <w:r w:rsidR="00D51C8F">
        <w:rPr>
          <w:rFonts w:asciiTheme="minorHAnsi" w:hAnsiTheme="minorHAnsi"/>
          <w:i/>
          <w:sz w:val="22"/>
          <w:szCs w:val="22"/>
        </w:rPr>
        <w:t>at affect this might</w:t>
      </w:r>
      <w:r w:rsidR="00493790">
        <w:rPr>
          <w:rFonts w:asciiTheme="minorHAnsi" w:hAnsiTheme="minorHAnsi"/>
          <w:i/>
          <w:sz w:val="22"/>
          <w:szCs w:val="22"/>
        </w:rPr>
        <w:t xml:space="preserve"> have on HLED 1510’s enrollm</w:t>
      </w:r>
      <w:r w:rsidR="00D51C8F">
        <w:rPr>
          <w:rFonts w:asciiTheme="minorHAnsi" w:hAnsiTheme="minorHAnsi"/>
          <w:i/>
          <w:sz w:val="22"/>
          <w:szCs w:val="22"/>
        </w:rPr>
        <w:t xml:space="preserve">ent. The group agrees this should </w:t>
      </w:r>
      <w:r w:rsidR="00493790">
        <w:rPr>
          <w:rFonts w:asciiTheme="minorHAnsi" w:hAnsiTheme="minorHAnsi"/>
          <w:i/>
          <w:sz w:val="22"/>
          <w:szCs w:val="22"/>
        </w:rPr>
        <w:t xml:space="preserve">not have a negative impact on this course; </w:t>
      </w:r>
      <w:r w:rsidR="00D51C8F">
        <w:rPr>
          <w:rFonts w:asciiTheme="minorHAnsi" w:hAnsiTheme="minorHAnsi"/>
          <w:i/>
          <w:sz w:val="22"/>
          <w:szCs w:val="22"/>
        </w:rPr>
        <w:t>“</w:t>
      </w:r>
      <w:r w:rsidR="00493790">
        <w:rPr>
          <w:rFonts w:asciiTheme="minorHAnsi" w:hAnsiTheme="minorHAnsi"/>
          <w:i/>
          <w:sz w:val="22"/>
          <w:szCs w:val="22"/>
        </w:rPr>
        <w:t>it is one of the more popular courses among students</w:t>
      </w:r>
      <w:r w:rsidR="00D51C8F">
        <w:rPr>
          <w:rFonts w:asciiTheme="minorHAnsi" w:hAnsiTheme="minorHAnsi"/>
          <w:i/>
          <w:sz w:val="22"/>
          <w:szCs w:val="22"/>
        </w:rPr>
        <w:t>”</w:t>
      </w:r>
      <w:r w:rsidR="00493790">
        <w:rPr>
          <w:rFonts w:asciiTheme="minorHAnsi" w:hAnsiTheme="minorHAnsi"/>
          <w:i/>
          <w:sz w:val="22"/>
          <w:szCs w:val="22"/>
        </w:rPr>
        <w:t xml:space="preserve">. The group briefly talked about integrating Ethnic Studies into </w:t>
      </w:r>
      <w:r w:rsidR="0025252C">
        <w:rPr>
          <w:rFonts w:asciiTheme="minorHAnsi" w:hAnsiTheme="minorHAnsi"/>
          <w:i/>
          <w:sz w:val="22"/>
          <w:szCs w:val="22"/>
        </w:rPr>
        <w:t xml:space="preserve">the local pattern, this particular item will come back to Decembers C &amp; GE meeting. </w:t>
      </w:r>
      <w:r w:rsidR="00D51C8F">
        <w:rPr>
          <w:rFonts w:asciiTheme="minorHAnsi" w:hAnsiTheme="minorHAnsi"/>
          <w:i/>
          <w:sz w:val="22"/>
          <w:szCs w:val="22"/>
        </w:rPr>
        <w:t xml:space="preserve">In regards to the three Gen Ed. Pattern options, a motion </w:t>
      </w:r>
      <w:r w:rsidR="0025252C">
        <w:rPr>
          <w:rFonts w:asciiTheme="minorHAnsi" w:hAnsiTheme="minorHAnsi"/>
          <w:i/>
          <w:sz w:val="22"/>
          <w:szCs w:val="22"/>
        </w:rPr>
        <w:t xml:space="preserve">by T. Furman, seconded by M. </w:t>
      </w:r>
      <w:proofErr w:type="spellStart"/>
      <w:r w:rsidR="0025252C">
        <w:rPr>
          <w:rFonts w:asciiTheme="minorHAnsi" w:hAnsiTheme="minorHAnsi"/>
          <w:i/>
          <w:sz w:val="22"/>
          <w:szCs w:val="22"/>
        </w:rPr>
        <w:t>Oja</w:t>
      </w:r>
      <w:proofErr w:type="spellEnd"/>
      <w:r w:rsidR="0025252C">
        <w:rPr>
          <w:rFonts w:asciiTheme="minorHAnsi" w:hAnsiTheme="minorHAnsi"/>
          <w:i/>
          <w:sz w:val="22"/>
          <w:szCs w:val="22"/>
        </w:rPr>
        <w:t xml:space="preserve">, and unanimously carried by all, the </w:t>
      </w:r>
      <w:r w:rsidR="00D51C8F">
        <w:rPr>
          <w:rFonts w:asciiTheme="minorHAnsi" w:hAnsiTheme="minorHAnsi"/>
          <w:i/>
          <w:sz w:val="22"/>
          <w:szCs w:val="22"/>
        </w:rPr>
        <w:t xml:space="preserve">proposal </w:t>
      </w:r>
      <w:proofErr w:type="gramStart"/>
      <w:r w:rsidR="00D51C8F">
        <w:rPr>
          <w:rFonts w:asciiTheme="minorHAnsi" w:hAnsiTheme="minorHAnsi"/>
          <w:i/>
          <w:sz w:val="22"/>
          <w:szCs w:val="22"/>
        </w:rPr>
        <w:t xml:space="preserve">was </w:t>
      </w:r>
      <w:r w:rsidR="00EA1E43">
        <w:rPr>
          <w:rFonts w:asciiTheme="minorHAnsi" w:hAnsiTheme="minorHAnsi"/>
          <w:i/>
          <w:sz w:val="22"/>
          <w:szCs w:val="22"/>
        </w:rPr>
        <w:t>approved</w:t>
      </w:r>
      <w:proofErr w:type="gramEnd"/>
      <w:r w:rsidR="00EA1E43">
        <w:rPr>
          <w:rFonts w:asciiTheme="minorHAnsi" w:hAnsiTheme="minorHAnsi"/>
          <w:i/>
          <w:sz w:val="22"/>
          <w:szCs w:val="22"/>
        </w:rPr>
        <w:t>.</w:t>
      </w:r>
    </w:p>
    <w:p w:rsidR="00733D9B" w:rsidRDefault="00733D9B" w:rsidP="00733D9B">
      <w:pPr>
        <w:pStyle w:val="ListParagraph"/>
        <w:ind w:left="1440"/>
        <w:rPr>
          <w:sz w:val="22"/>
          <w:szCs w:val="22"/>
        </w:rPr>
      </w:pPr>
    </w:p>
    <w:p w:rsidR="00733D9B" w:rsidRDefault="00733D9B" w:rsidP="00733D9B">
      <w:pPr>
        <w:pStyle w:val="ListParagraph"/>
        <w:numPr>
          <w:ilvl w:val="0"/>
          <w:numId w:val="6"/>
        </w:numPr>
        <w:rPr>
          <w:sz w:val="22"/>
          <w:szCs w:val="22"/>
        </w:rPr>
      </w:pPr>
      <w:r>
        <w:rPr>
          <w:sz w:val="22"/>
          <w:szCs w:val="22"/>
        </w:rPr>
        <w:t xml:space="preserve">AP – 4021 Program Discontinuation </w:t>
      </w:r>
    </w:p>
    <w:p w:rsidR="00D51C8F" w:rsidRPr="00D51C8F" w:rsidRDefault="00D51C8F" w:rsidP="00D51C8F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V</w:t>
      </w:r>
      <w:r w:rsidR="007E40B7">
        <w:rPr>
          <w:rFonts w:asciiTheme="minorHAnsi" w:hAnsiTheme="minorHAnsi"/>
          <w:i/>
          <w:sz w:val="22"/>
          <w:szCs w:val="22"/>
        </w:rPr>
        <w:t>.</w:t>
      </w:r>
      <w:r>
        <w:rPr>
          <w:rFonts w:asciiTheme="minorHAnsi" w:hAnsiTheme="minorHAnsi"/>
          <w:i/>
          <w:sz w:val="22"/>
          <w:szCs w:val="22"/>
        </w:rPr>
        <w:t xml:space="preserve"> Jacobi shared her progress on this</w:t>
      </w:r>
      <w:r w:rsidR="00F20160">
        <w:rPr>
          <w:rFonts w:asciiTheme="minorHAnsi" w:hAnsiTheme="minorHAnsi"/>
          <w:i/>
          <w:sz w:val="22"/>
          <w:szCs w:val="22"/>
        </w:rPr>
        <w:t xml:space="preserve"> </w:t>
      </w:r>
      <w:r w:rsidR="00F20160" w:rsidRPr="00F20160">
        <w:rPr>
          <w:rFonts w:asciiTheme="minorHAnsi" w:hAnsiTheme="minorHAnsi"/>
          <w:i/>
          <w:sz w:val="22"/>
          <w:szCs w:val="22"/>
        </w:rPr>
        <w:t>Program Discontinuation</w:t>
      </w:r>
      <w:r w:rsidRPr="00F20160">
        <w:rPr>
          <w:rFonts w:asciiTheme="minorHAnsi" w:hAnsiTheme="minorHAnsi"/>
          <w:i/>
          <w:sz w:val="22"/>
          <w:szCs w:val="22"/>
        </w:rPr>
        <w:t xml:space="preserve"> </w:t>
      </w:r>
      <w:r w:rsidR="00F20160">
        <w:rPr>
          <w:rFonts w:asciiTheme="minorHAnsi" w:hAnsiTheme="minorHAnsi"/>
          <w:i/>
          <w:sz w:val="22"/>
          <w:szCs w:val="22"/>
        </w:rPr>
        <w:t xml:space="preserve">revision. </w:t>
      </w:r>
      <w:r w:rsidR="00261CA3">
        <w:rPr>
          <w:rFonts w:asciiTheme="minorHAnsi" w:hAnsiTheme="minorHAnsi"/>
          <w:i/>
          <w:sz w:val="22"/>
          <w:szCs w:val="22"/>
        </w:rPr>
        <w:t xml:space="preserve">One of the proposed revisions includes making the Curriculum Committee a part of the process. V. Jacobi shared a Program </w:t>
      </w:r>
      <w:r w:rsidR="007E40B7">
        <w:rPr>
          <w:rFonts w:asciiTheme="minorHAnsi" w:hAnsiTheme="minorHAnsi"/>
          <w:i/>
          <w:sz w:val="22"/>
          <w:szCs w:val="22"/>
        </w:rPr>
        <w:t xml:space="preserve">Discontinuation Checklist. The checklist will ask for specifics regarding the inactivation request. </w:t>
      </w:r>
      <w:r w:rsidR="00261CA3">
        <w:rPr>
          <w:rFonts w:asciiTheme="minorHAnsi" w:hAnsiTheme="minorHAnsi"/>
          <w:i/>
          <w:sz w:val="22"/>
          <w:szCs w:val="22"/>
        </w:rPr>
        <w:t xml:space="preserve">Academic Senate will review the revised </w:t>
      </w:r>
      <w:r w:rsidR="007E40B7">
        <w:rPr>
          <w:rFonts w:asciiTheme="minorHAnsi" w:hAnsiTheme="minorHAnsi"/>
          <w:i/>
          <w:sz w:val="22"/>
          <w:szCs w:val="22"/>
        </w:rPr>
        <w:t xml:space="preserve">policy. J. Martinez asked </w:t>
      </w:r>
      <w:r w:rsidR="00DB15F8">
        <w:rPr>
          <w:rFonts w:asciiTheme="minorHAnsi" w:hAnsiTheme="minorHAnsi"/>
          <w:i/>
          <w:sz w:val="22"/>
          <w:szCs w:val="22"/>
        </w:rPr>
        <w:t xml:space="preserve">what our current process is in regards to bringing back a previously discontinued program. V. Jacobi explained the Program would have to </w:t>
      </w:r>
      <w:proofErr w:type="gramStart"/>
      <w:r w:rsidR="00DB15F8">
        <w:rPr>
          <w:rFonts w:asciiTheme="minorHAnsi" w:hAnsiTheme="minorHAnsi"/>
          <w:i/>
          <w:sz w:val="22"/>
          <w:szCs w:val="22"/>
        </w:rPr>
        <w:t>be re-submitted</w:t>
      </w:r>
      <w:proofErr w:type="gramEnd"/>
      <w:r w:rsidR="00DB15F8">
        <w:rPr>
          <w:rFonts w:asciiTheme="minorHAnsi" w:hAnsiTheme="minorHAnsi"/>
          <w:i/>
          <w:sz w:val="22"/>
          <w:szCs w:val="22"/>
        </w:rPr>
        <w:t xml:space="preserve"> as any other program; we would need to follow the same Curriculum steps we currently have in place. </w:t>
      </w:r>
      <w:r w:rsidR="00F20160">
        <w:rPr>
          <w:rFonts w:asciiTheme="minorHAnsi" w:hAnsiTheme="minorHAnsi"/>
          <w:i/>
          <w:sz w:val="22"/>
          <w:szCs w:val="22"/>
        </w:rPr>
        <w:t xml:space="preserve">Division chairs </w:t>
      </w:r>
      <w:proofErr w:type="gramStart"/>
      <w:r w:rsidR="00F20160">
        <w:rPr>
          <w:rFonts w:asciiTheme="minorHAnsi" w:hAnsiTheme="minorHAnsi"/>
          <w:i/>
          <w:sz w:val="22"/>
          <w:szCs w:val="22"/>
        </w:rPr>
        <w:t>were asked</w:t>
      </w:r>
      <w:proofErr w:type="gramEnd"/>
      <w:r w:rsidR="00F20160">
        <w:rPr>
          <w:rFonts w:asciiTheme="minorHAnsi" w:hAnsiTheme="minorHAnsi"/>
          <w:i/>
          <w:sz w:val="22"/>
          <w:szCs w:val="22"/>
        </w:rPr>
        <w:t xml:space="preserve"> to review, add to, and make suggestions. This will come back to Decembers C &amp; GE meeting. </w:t>
      </w:r>
    </w:p>
    <w:p w:rsidR="009911A2" w:rsidRDefault="009911A2" w:rsidP="00BC40F8">
      <w:pPr>
        <w:rPr>
          <w:b/>
          <w:sz w:val="22"/>
          <w:szCs w:val="22"/>
        </w:rPr>
      </w:pPr>
    </w:p>
    <w:p w:rsidR="000733EC" w:rsidRPr="009911A2" w:rsidRDefault="00537FEC" w:rsidP="009911A2">
      <w:pPr>
        <w:pStyle w:val="ListParagraph"/>
        <w:numPr>
          <w:ilvl w:val="0"/>
          <w:numId w:val="1"/>
        </w:numPr>
        <w:rPr>
          <w:b/>
          <w:sz w:val="22"/>
          <w:szCs w:val="22"/>
        </w:rPr>
      </w:pPr>
      <w:r w:rsidRPr="009911A2">
        <w:rPr>
          <w:b/>
          <w:sz w:val="22"/>
          <w:szCs w:val="22"/>
        </w:rPr>
        <w:t>DISCUSSION ITEMS:</w:t>
      </w:r>
    </w:p>
    <w:p w:rsidR="00E05BE3" w:rsidRDefault="00E05BE3" w:rsidP="00E05BE3">
      <w:pPr>
        <w:pStyle w:val="ListParagraph"/>
        <w:ind w:left="1080"/>
        <w:rPr>
          <w:b/>
          <w:sz w:val="22"/>
          <w:szCs w:val="22"/>
        </w:rPr>
      </w:pPr>
    </w:p>
    <w:p w:rsidR="00FF3780" w:rsidRDefault="00877E8B" w:rsidP="003456FB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Prior Learning Experience Program</w:t>
      </w:r>
    </w:p>
    <w:p w:rsidR="003456FB" w:rsidRPr="003456FB" w:rsidRDefault="003456FB" w:rsidP="003456FB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 xml:space="preserve">The group discussed Taft College’s practice for awarding Prior Learning Experience credit. We currently offer Military Service credit, </w:t>
      </w:r>
      <w:r w:rsidR="00DD562F">
        <w:rPr>
          <w:rFonts w:asciiTheme="minorHAnsi" w:hAnsiTheme="minorHAnsi"/>
          <w:i/>
          <w:sz w:val="22"/>
          <w:szCs w:val="22"/>
        </w:rPr>
        <w:t xml:space="preserve">CLEP, and Credit </w:t>
      </w:r>
      <w:proofErr w:type="gramStart"/>
      <w:r w:rsidR="00DD562F">
        <w:rPr>
          <w:rFonts w:asciiTheme="minorHAnsi" w:hAnsiTheme="minorHAnsi"/>
          <w:i/>
          <w:sz w:val="22"/>
          <w:szCs w:val="22"/>
        </w:rPr>
        <w:t>By</w:t>
      </w:r>
      <w:proofErr w:type="gramEnd"/>
      <w:r w:rsidR="00DD562F">
        <w:rPr>
          <w:rFonts w:asciiTheme="minorHAnsi" w:hAnsiTheme="minorHAnsi"/>
          <w:i/>
          <w:sz w:val="22"/>
          <w:szCs w:val="22"/>
        </w:rPr>
        <w:t xml:space="preserve"> Exam. The group </w:t>
      </w:r>
      <w:proofErr w:type="gramStart"/>
      <w:r w:rsidR="00DD562F">
        <w:rPr>
          <w:rFonts w:asciiTheme="minorHAnsi" w:hAnsiTheme="minorHAnsi"/>
          <w:i/>
          <w:sz w:val="22"/>
          <w:szCs w:val="22"/>
        </w:rPr>
        <w:t>was asked</w:t>
      </w:r>
      <w:proofErr w:type="gramEnd"/>
      <w:r w:rsidR="00DD562F">
        <w:rPr>
          <w:rFonts w:asciiTheme="minorHAnsi" w:hAnsiTheme="minorHAnsi"/>
          <w:i/>
          <w:sz w:val="22"/>
          <w:szCs w:val="22"/>
        </w:rPr>
        <w:t xml:space="preserve"> to think about what evidence would be needed in order to accept </w:t>
      </w:r>
      <w:r w:rsidR="00493735">
        <w:rPr>
          <w:rFonts w:asciiTheme="minorHAnsi" w:hAnsiTheme="minorHAnsi"/>
          <w:i/>
          <w:sz w:val="22"/>
          <w:szCs w:val="22"/>
        </w:rPr>
        <w:t xml:space="preserve">other prior learning </w:t>
      </w:r>
      <w:r w:rsidR="00DD268E">
        <w:rPr>
          <w:rFonts w:asciiTheme="minorHAnsi" w:hAnsiTheme="minorHAnsi"/>
          <w:i/>
          <w:sz w:val="22"/>
          <w:szCs w:val="22"/>
        </w:rPr>
        <w:t xml:space="preserve">experience credit. </w:t>
      </w:r>
    </w:p>
    <w:p w:rsidR="00E05BE3" w:rsidRPr="00E8401C" w:rsidRDefault="00E05BE3" w:rsidP="00E8401C">
      <w:pPr>
        <w:pStyle w:val="ListParagraph"/>
        <w:ind w:left="1080"/>
        <w:rPr>
          <w:b/>
          <w:sz w:val="22"/>
          <w:szCs w:val="22"/>
        </w:rPr>
      </w:pPr>
    </w:p>
    <w:p w:rsidR="00E05BE3" w:rsidRDefault="00877E8B" w:rsidP="00271FCE">
      <w:pPr>
        <w:pStyle w:val="ListParagraph"/>
        <w:numPr>
          <w:ilvl w:val="0"/>
          <w:numId w:val="7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SB – 478 Automatic Certificate Awards for ADT’s</w:t>
      </w:r>
    </w:p>
    <w:p w:rsidR="00271FCE" w:rsidRPr="00271FCE" w:rsidRDefault="00AE3B7D" w:rsidP="00271FCE">
      <w:pPr>
        <w:rPr>
          <w:rFonts w:asciiTheme="minorHAnsi" w:hAnsiTheme="minorHAnsi"/>
          <w:i/>
          <w:sz w:val="22"/>
          <w:szCs w:val="22"/>
        </w:rPr>
      </w:pPr>
      <w:r>
        <w:rPr>
          <w:rFonts w:asciiTheme="minorHAnsi" w:hAnsiTheme="minorHAnsi"/>
          <w:i/>
          <w:sz w:val="22"/>
          <w:szCs w:val="22"/>
        </w:rPr>
        <w:t>SB-478 requires Community Colleges to notify students who have completed enough units to receive an ADT. This</w:t>
      </w:r>
      <w:r w:rsidR="008A15EC">
        <w:rPr>
          <w:rFonts w:asciiTheme="minorHAnsi" w:hAnsiTheme="minorHAnsi"/>
          <w:i/>
          <w:sz w:val="22"/>
          <w:szCs w:val="22"/>
        </w:rPr>
        <w:t xml:space="preserve"> is now a requirement. The group discussed the number of certificates that Taft College awards as well as the use of comprehensive Ed. Plans. </w:t>
      </w:r>
      <w:r w:rsidR="00653103">
        <w:rPr>
          <w:rFonts w:asciiTheme="minorHAnsi" w:hAnsiTheme="minorHAnsi"/>
          <w:i/>
          <w:sz w:val="22"/>
          <w:szCs w:val="22"/>
        </w:rPr>
        <w:t>T. Furman let the group know they do a certificate sweep once a year. This allows them to identify students that are close to completing their program. Students are notified; however, they do not all show up. Di</w:t>
      </w:r>
      <w:r w:rsidR="00F80B4E">
        <w:rPr>
          <w:rFonts w:asciiTheme="minorHAnsi" w:hAnsiTheme="minorHAnsi"/>
          <w:i/>
          <w:sz w:val="22"/>
          <w:szCs w:val="22"/>
        </w:rPr>
        <w:t xml:space="preserve">vision chairs </w:t>
      </w:r>
      <w:proofErr w:type="gramStart"/>
      <w:r w:rsidR="00F80B4E">
        <w:rPr>
          <w:rFonts w:asciiTheme="minorHAnsi" w:hAnsiTheme="minorHAnsi"/>
          <w:i/>
          <w:sz w:val="22"/>
          <w:szCs w:val="22"/>
        </w:rPr>
        <w:t xml:space="preserve">were </w:t>
      </w:r>
      <w:r w:rsidR="00653103">
        <w:rPr>
          <w:rFonts w:asciiTheme="minorHAnsi" w:hAnsiTheme="minorHAnsi"/>
          <w:i/>
          <w:sz w:val="22"/>
          <w:szCs w:val="22"/>
        </w:rPr>
        <w:t>asked</w:t>
      </w:r>
      <w:proofErr w:type="gramEnd"/>
      <w:r w:rsidR="00653103">
        <w:rPr>
          <w:rFonts w:asciiTheme="minorHAnsi" w:hAnsiTheme="minorHAnsi"/>
          <w:i/>
          <w:sz w:val="22"/>
          <w:szCs w:val="22"/>
        </w:rPr>
        <w:t xml:space="preserve"> to think about </w:t>
      </w:r>
      <w:r w:rsidR="00F80B4E">
        <w:rPr>
          <w:rFonts w:asciiTheme="minorHAnsi" w:hAnsiTheme="minorHAnsi"/>
          <w:i/>
          <w:sz w:val="22"/>
          <w:szCs w:val="22"/>
        </w:rPr>
        <w:t>this topic,</w:t>
      </w:r>
      <w:r w:rsidR="00F80B4E" w:rsidRPr="00F80B4E">
        <w:rPr>
          <w:rFonts w:asciiTheme="minorHAnsi" w:hAnsiTheme="minorHAnsi"/>
          <w:i/>
          <w:sz w:val="22"/>
          <w:szCs w:val="22"/>
        </w:rPr>
        <w:t xml:space="preserve"> </w:t>
      </w:r>
      <w:r w:rsidR="00F80B4E">
        <w:rPr>
          <w:rFonts w:asciiTheme="minorHAnsi" w:hAnsiTheme="minorHAnsi"/>
          <w:i/>
          <w:sz w:val="22"/>
          <w:szCs w:val="22"/>
        </w:rPr>
        <w:t xml:space="preserve">the group will then vote on approving automatic certificate awards. This item will remain on the agenda and come back for Decembers C &amp; GE. </w:t>
      </w:r>
    </w:p>
    <w:p w:rsidR="00F2082F" w:rsidRPr="00D90C1E" w:rsidRDefault="00F2082F" w:rsidP="00D90C1E">
      <w:pPr>
        <w:rPr>
          <w:b/>
          <w:sz w:val="22"/>
          <w:szCs w:val="22"/>
        </w:rPr>
      </w:pPr>
    </w:p>
    <w:p w:rsidR="00537FEC" w:rsidRPr="00D36B1B" w:rsidRDefault="00AC2C38" w:rsidP="00D36B1B">
      <w:pPr>
        <w:pStyle w:val="ListParagraph"/>
        <w:numPr>
          <w:ilvl w:val="0"/>
          <w:numId w:val="1"/>
        </w:numPr>
        <w:tabs>
          <w:tab w:val="left" w:pos="540"/>
        </w:tabs>
        <w:rPr>
          <w:b/>
          <w:sz w:val="22"/>
          <w:szCs w:val="22"/>
        </w:rPr>
      </w:pPr>
      <w:r w:rsidRPr="009642CD">
        <w:rPr>
          <w:b/>
          <w:sz w:val="22"/>
          <w:szCs w:val="22"/>
        </w:rPr>
        <w:t>INFORMATIONAL ITEM</w:t>
      </w:r>
      <w:r w:rsidR="00B96A50" w:rsidRPr="009642CD">
        <w:rPr>
          <w:b/>
          <w:sz w:val="22"/>
          <w:szCs w:val="22"/>
        </w:rPr>
        <w:t>:</w:t>
      </w:r>
    </w:p>
    <w:p w:rsidR="00C57654" w:rsidRDefault="00C57654" w:rsidP="00C57654">
      <w:pPr>
        <w:tabs>
          <w:tab w:val="left" w:pos="540"/>
        </w:tabs>
        <w:rPr>
          <w:b/>
          <w:sz w:val="22"/>
          <w:szCs w:val="22"/>
        </w:rPr>
      </w:pPr>
    </w:p>
    <w:p w:rsidR="00AD2F40" w:rsidRPr="00AD2F40" w:rsidRDefault="00AC2C38" w:rsidP="00D36B1B">
      <w:pPr>
        <w:pStyle w:val="ListParagraph"/>
        <w:numPr>
          <w:ilvl w:val="0"/>
          <w:numId w:val="5"/>
        </w:numPr>
        <w:tabs>
          <w:tab w:val="left" w:pos="540"/>
          <w:tab w:val="left" w:pos="1440"/>
          <w:tab w:val="left" w:pos="1800"/>
          <w:tab w:val="left" w:pos="2520"/>
          <w:tab w:val="left" w:pos="3240"/>
        </w:tabs>
        <w:rPr>
          <w:sz w:val="22"/>
          <w:szCs w:val="22"/>
        </w:rPr>
      </w:pPr>
      <w:r w:rsidRPr="00C57654">
        <w:rPr>
          <w:sz w:val="22"/>
          <w:szCs w:val="22"/>
        </w:rPr>
        <w:t>Program Status, please see the table below:</w:t>
      </w:r>
    </w:p>
    <w:p w:rsidR="009642CD" w:rsidRPr="009642CD" w:rsidRDefault="009642CD" w:rsidP="009642CD">
      <w:pPr>
        <w:tabs>
          <w:tab w:val="left" w:pos="540"/>
          <w:tab w:val="left" w:pos="1440"/>
          <w:tab w:val="left" w:pos="1800"/>
          <w:tab w:val="left" w:pos="2520"/>
          <w:tab w:val="left" w:pos="3240"/>
        </w:tabs>
        <w:rPr>
          <w:sz w:val="22"/>
          <w:szCs w:val="22"/>
        </w:rPr>
      </w:pPr>
    </w:p>
    <w:tbl>
      <w:tblPr>
        <w:tblStyle w:val="LightShading"/>
        <w:tblpPr w:leftFromText="180" w:rightFromText="180" w:vertAnchor="text" w:horzAnchor="margin" w:tblpXSpec="center" w:tblpY="241"/>
        <w:tblW w:w="11703" w:type="dxa"/>
        <w:tblLayout w:type="fixed"/>
        <w:tblLook w:val="04A0" w:firstRow="1" w:lastRow="0" w:firstColumn="1" w:lastColumn="0" w:noHBand="0" w:noVBand="1"/>
      </w:tblPr>
      <w:tblGrid>
        <w:gridCol w:w="3798"/>
        <w:gridCol w:w="1440"/>
        <w:gridCol w:w="1440"/>
        <w:gridCol w:w="1350"/>
        <w:gridCol w:w="1260"/>
        <w:gridCol w:w="2415"/>
      </w:tblGrid>
      <w:tr w:rsidR="00AC2C38" w:rsidRPr="00FF7403" w:rsidTr="00DC47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Program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Tech Review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Approved</w:t>
            </w:r>
          </w:p>
        </w:tc>
        <w:tc>
          <w:tcPr>
            <w:tcW w:w="144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C &amp; GE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Board 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State</w:t>
            </w:r>
          </w:p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Approved</w:t>
            </w:r>
          </w:p>
        </w:tc>
        <w:tc>
          <w:tcPr>
            <w:tcW w:w="2415" w:type="dxa"/>
            <w:tcBorders>
              <w:left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b w:val="0"/>
                <w:bCs w:val="0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Revisions </w:t>
            </w:r>
          </w:p>
        </w:tc>
      </w:tr>
      <w:tr w:rsidR="00AC2C38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AS</w:t>
            </w: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&amp; Certificate Disabilities Studies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11/19/2013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1/17/2014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2/12/2014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FF7403">
              <w:rPr>
                <w:rFonts w:asciiTheme="minorHAnsi" w:hAnsi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C2C38" w:rsidRPr="00FF7403" w:rsidRDefault="00AC2C38" w:rsidP="00DC47E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Returned to Division October 2014 for Revisions</w:t>
            </w:r>
          </w:p>
        </w:tc>
      </w:tr>
      <w:tr w:rsidR="00F33126" w:rsidRPr="00FF7403" w:rsidTr="00DC47E9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95511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  <w:r w:rsidR="00942833">
              <w:rPr>
                <w:rFonts w:asciiTheme="minorHAnsi" w:hAnsiTheme="minorHAnsi"/>
                <w:color w:val="000000"/>
                <w:sz w:val="22"/>
                <w:szCs w:val="22"/>
              </w:rPr>
              <w:t>AA-T Elementary Teacher Education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2/24/2015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3/9/2015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Default="00942833" w:rsidP="009428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4/8/2015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942833" w:rsidP="00E56D9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42833" w:rsidRPr="00FF7403" w:rsidRDefault="00C95773" w:rsidP="00A169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Returned to Division for</w:t>
            </w:r>
            <w:r w:rsidR="00942833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Revisions</w:t>
            </w:r>
          </w:p>
        </w:tc>
      </w:tr>
      <w:tr w:rsidR="005124A0" w:rsidRPr="00FF7403" w:rsidTr="00DC47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A0" w:rsidRDefault="005124A0" w:rsidP="00942833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lastRenderedPageBreak/>
              <w:t>AA-T Kinesiology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A0" w:rsidRDefault="009B3C2C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3/8/2016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A0" w:rsidRDefault="009F1AF8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4/11/2016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A0" w:rsidRDefault="003E1872" w:rsidP="0094283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6/28/2016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A0" w:rsidRPr="00FF7403" w:rsidRDefault="00E05635" w:rsidP="00E56D9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Revision Requested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124A0" w:rsidRDefault="005124A0" w:rsidP="00A1697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C9337A" w:rsidRPr="00FF7403" w:rsidTr="00D7427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332B3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*</w:t>
            </w:r>
            <w:r w:rsidR="00D74271">
              <w:rPr>
                <w:rFonts w:asciiTheme="minorHAnsi" w:hAnsiTheme="minorHAnsi"/>
                <w:color w:val="000000"/>
                <w:sz w:val="22"/>
                <w:szCs w:val="22"/>
              </w:rPr>
              <w:t>AA-T Spanish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D74271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10/18/16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3E58C3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11/10/16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E666BE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12/14/16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Default="00E05635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Revision Requested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74271" w:rsidRPr="00FF7403" w:rsidRDefault="00D74271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D4752A" w:rsidRPr="00FF7403" w:rsidTr="00D7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52A" w:rsidRDefault="00D4752A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*AA-T Journalism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52A" w:rsidRDefault="00D4752A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4/4/17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52A" w:rsidRDefault="00D4752A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4/17/17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52A" w:rsidRDefault="00D4752A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5/10/17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52A" w:rsidRDefault="00877E8B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Pending Approval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D4752A" w:rsidRPr="00FF7403" w:rsidRDefault="00D4752A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A5053D" w:rsidRPr="00FF7403" w:rsidTr="00D74271">
        <w:trPr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53D" w:rsidRDefault="00A5053D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AS &amp; Certificate Court Reporting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53D" w:rsidRDefault="00CD299E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3/21/17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53D" w:rsidRDefault="00A5053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4/17/17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53D" w:rsidRDefault="00A5053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5/10/17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53D" w:rsidRDefault="00A5053D" w:rsidP="00FC490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Pending Approval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5053D" w:rsidRPr="00FF7403" w:rsidRDefault="00A5053D" w:rsidP="00FC4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877E8B" w:rsidRPr="00FF7403" w:rsidTr="00D742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E8B" w:rsidRDefault="00877E8B" w:rsidP="00FC4905">
            <w:pPr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AS &amp; Certificate Welding Technology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E8B" w:rsidRDefault="00CD299E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4/25/17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E8B" w:rsidRDefault="00877E8B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5/8/17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E8B" w:rsidRDefault="00877E8B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6/14/17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E8B" w:rsidRDefault="00A5053D" w:rsidP="00FC490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Pending Approval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77E8B" w:rsidRPr="00FF7403" w:rsidRDefault="00877E8B" w:rsidP="00FC4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:rsidR="00AC2C38" w:rsidRPr="008B3D31" w:rsidRDefault="008B3D31" w:rsidP="008B3D31">
      <w:pPr>
        <w:ind w:hanging="1170"/>
        <w:rPr>
          <w:b/>
          <w:sz w:val="22"/>
          <w:szCs w:val="22"/>
        </w:rPr>
      </w:pPr>
      <w:r w:rsidRPr="008B3D31">
        <w:rPr>
          <w:b/>
          <w:sz w:val="22"/>
          <w:szCs w:val="22"/>
        </w:rPr>
        <w:t>*</w:t>
      </w:r>
      <w:r>
        <w:rPr>
          <w:b/>
          <w:sz w:val="22"/>
          <w:szCs w:val="22"/>
        </w:rPr>
        <w:t xml:space="preserve"> </w:t>
      </w:r>
      <w:r w:rsidRPr="008B3D31">
        <w:rPr>
          <w:b/>
          <w:sz w:val="22"/>
          <w:szCs w:val="22"/>
        </w:rPr>
        <w:t>New Program</w:t>
      </w:r>
    </w:p>
    <w:p w:rsidR="000B0151" w:rsidRDefault="000B0151">
      <w:pPr>
        <w:rPr>
          <w:rFonts w:asciiTheme="minorHAnsi" w:hAnsiTheme="minorHAnsi"/>
          <w:b/>
          <w:sz w:val="22"/>
          <w:szCs w:val="22"/>
        </w:rPr>
      </w:pPr>
    </w:p>
    <w:p w:rsidR="0048720D" w:rsidRDefault="0048720D">
      <w:pPr>
        <w:rPr>
          <w:rFonts w:asciiTheme="minorHAnsi" w:hAnsiTheme="minorHAnsi"/>
          <w:b/>
          <w:sz w:val="22"/>
          <w:szCs w:val="22"/>
        </w:rPr>
      </w:pPr>
    </w:p>
    <w:p w:rsidR="00B02326" w:rsidRDefault="004362D3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IV</w:t>
      </w:r>
      <w:r w:rsidR="0032526A" w:rsidRPr="00FF7403">
        <w:rPr>
          <w:rFonts w:asciiTheme="minorHAnsi" w:hAnsiTheme="minorHAnsi"/>
          <w:b/>
          <w:sz w:val="22"/>
          <w:szCs w:val="22"/>
        </w:rPr>
        <w:t>.</w:t>
      </w:r>
      <w:r w:rsidR="0032526A" w:rsidRPr="00FF7403">
        <w:rPr>
          <w:rFonts w:asciiTheme="minorHAnsi" w:hAnsiTheme="minorHAnsi"/>
          <w:b/>
          <w:sz w:val="22"/>
          <w:szCs w:val="22"/>
        </w:rPr>
        <w:tab/>
        <w:t>NEXT MEETING</w:t>
      </w:r>
      <w:r w:rsidR="00CD299E">
        <w:rPr>
          <w:rFonts w:asciiTheme="minorHAnsi" w:hAnsiTheme="minorHAnsi"/>
          <w:b/>
          <w:sz w:val="22"/>
          <w:szCs w:val="22"/>
        </w:rPr>
        <w:t>: November 7 &amp; 9</w:t>
      </w:r>
      <w:r w:rsidR="00D4752A">
        <w:rPr>
          <w:rFonts w:asciiTheme="minorHAnsi" w:hAnsiTheme="minorHAnsi"/>
          <w:b/>
          <w:sz w:val="22"/>
          <w:szCs w:val="22"/>
        </w:rPr>
        <w:t>,</w:t>
      </w:r>
      <w:r w:rsidR="00E561EA">
        <w:rPr>
          <w:rFonts w:asciiTheme="minorHAnsi" w:hAnsiTheme="minorHAnsi"/>
          <w:b/>
          <w:sz w:val="22"/>
          <w:szCs w:val="22"/>
        </w:rPr>
        <w:t xml:space="preserve"> </w:t>
      </w:r>
      <w:r w:rsidR="00E05BE3">
        <w:rPr>
          <w:rFonts w:asciiTheme="minorHAnsi" w:hAnsiTheme="minorHAnsi"/>
          <w:b/>
          <w:sz w:val="22"/>
          <w:szCs w:val="22"/>
        </w:rPr>
        <w:t>2017</w:t>
      </w:r>
      <w:r w:rsidR="008C595D">
        <w:rPr>
          <w:rFonts w:asciiTheme="minorHAnsi" w:hAnsiTheme="minorHAnsi"/>
          <w:b/>
          <w:sz w:val="22"/>
          <w:szCs w:val="22"/>
        </w:rPr>
        <w:t xml:space="preserve"> </w:t>
      </w:r>
      <w:r w:rsidR="00BC40F8">
        <w:rPr>
          <w:rFonts w:asciiTheme="minorHAnsi" w:hAnsiTheme="minorHAnsi"/>
          <w:b/>
          <w:sz w:val="22"/>
          <w:szCs w:val="22"/>
        </w:rPr>
        <w:t xml:space="preserve">from </w:t>
      </w:r>
      <w:r w:rsidR="00D20CDE">
        <w:rPr>
          <w:rFonts w:asciiTheme="minorHAnsi" w:hAnsiTheme="minorHAnsi"/>
          <w:b/>
          <w:sz w:val="22"/>
          <w:szCs w:val="22"/>
        </w:rPr>
        <w:t xml:space="preserve">10:00 </w:t>
      </w:r>
      <w:r w:rsidR="00BC40F8">
        <w:rPr>
          <w:rFonts w:asciiTheme="minorHAnsi" w:hAnsiTheme="minorHAnsi"/>
          <w:b/>
          <w:sz w:val="22"/>
          <w:szCs w:val="22"/>
        </w:rPr>
        <w:t xml:space="preserve">to 11:00 am </w:t>
      </w:r>
      <w:r w:rsidR="008C595D">
        <w:rPr>
          <w:rFonts w:asciiTheme="minorHAnsi" w:hAnsiTheme="minorHAnsi"/>
          <w:b/>
          <w:sz w:val="22"/>
          <w:szCs w:val="22"/>
        </w:rPr>
        <w:t xml:space="preserve">in </w:t>
      </w:r>
      <w:r w:rsidR="00DE5AE0">
        <w:rPr>
          <w:rFonts w:asciiTheme="minorHAnsi" w:hAnsiTheme="minorHAnsi"/>
          <w:b/>
          <w:sz w:val="22"/>
          <w:szCs w:val="22"/>
        </w:rPr>
        <w:t>LB – 311</w:t>
      </w:r>
      <w:r w:rsidR="00214C9B">
        <w:rPr>
          <w:rFonts w:asciiTheme="minorHAnsi" w:hAnsiTheme="minorHAnsi"/>
          <w:b/>
          <w:sz w:val="22"/>
          <w:szCs w:val="22"/>
        </w:rPr>
        <w:t xml:space="preserve">. </w:t>
      </w:r>
    </w:p>
    <w:p w:rsidR="009E0884" w:rsidRPr="00FF7403" w:rsidRDefault="00B328E7">
      <w:pPr>
        <w:rPr>
          <w:rFonts w:asciiTheme="minorHAnsi" w:hAnsiTheme="minorHAnsi"/>
          <w:b/>
          <w:sz w:val="22"/>
          <w:szCs w:val="22"/>
        </w:rPr>
      </w:pPr>
      <w:r w:rsidRPr="00FF7403">
        <w:rPr>
          <w:rFonts w:asciiTheme="minorHAnsi" w:hAnsiTheme="minorHAnsi"/>
          <w:sz w:val="22"/>
          <w:szCs w:val="22"/>
        </w:rPr>
        <w:t>MW/</w:t>
      </w:r>
      <w:proofErr w:type="spellStart"/>
      <w:r w:rsidRPr="00FF7403">
        <w:rPr>
          <w:rFonts w:asciiTheme="minorHAnsi" w:hAnsiTheme="minorHAnsi"/>
          <w:sz w:val="22"/>
          <w:szCs w:val="22"/>
        </w:rPr>
        <w:t>VJ</w:t>
      </w:r>
      <w:proofErr w:type="gramStart"/>
      <w:r w:rsidR="00E23641">
        <w:rPr>
          <w:rFonts w:asciiTheme="minorHAnsi" w:hAnsiTheme="minorHAnsi"/>
          <w:sz w:val="22"/>
          <w:szCs w:val="22"/>
        </w:rPr>
        <w:t>:nl</w:t>
      </w:r>
      <w:proofErr w:type="spellEnd"/>
      <w:proofErr w:type="gramEnd"/>
    </w:p>
    <w:sectPr w:rsidR="009E0884" w:rsidRPr="00FF7403" w:rsidSect="006613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664" w:rsidRDefault="00DC2664" w:rsidP="006D5871">
      <w:r>
        <w:separator/>
      </w:r>
    </w:p>
  </w:endnote>
  <w:endnote w:type="continuationSeparator" w:id="0">
    <w:p w:rsidR="00DC2664" w:rsidRDefault="00DC2664" w:rsidP="006D5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4E" w:rsidRDefault="00F80B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64" w:rsidRDefault="00DC2664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237DF5">
      <w:rPr>
        <w:b/>
        <w:noProof/>
      </w:rPr>
      <w:t>3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237DF5">
      <w:rPr>
        <w:b/>
        <w:noProof/>
      </w:rPr>
      <w:t>3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64" w:rsidRDefault="00DC2664" w:rsidP="00477450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 \* Arabic  \* MERGEFORMAT </w:instrText>
    </w:r>
    <w:r>
      <w:rPr>
        <w:b/>
      </w:rPr>
      <w:fldChar w:fldCharType="separate"/>
    </w:r>
    <w:r w:rsidR="00237DF5">
      <w:rPr>
        <w:b/>
        <w:noProof/>
      </w:rPr>
      <w:t>1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\* Arabic  \* MERGEFORMAT </w:instrText>
    </w:r>
    <w:r>
      <w:rPr>
        <w:b/>
      </w:rPr>
      <w:fldChar w:fldCharType="separate"/>
    </w:r>
    <w:r w:rsidR="00237DF5">
      <w:rPr>
        <w:b/>
        <w:noProof/>
      </w:rPr>
      <w:t>3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664" w:rsidRDefault="00DC2664" w:rsidP="006D5871">
      <w:r>
        <w:separator/>
      </w:r>
    </w:p>
  </w:footnote>
  <w:footnote w:type="continuationSeparator" w:id="0">
    <w:p w:rsidR="00DC2664" w:rsidRDefault="00DC2664" w:rsidP="006D58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0B4E" w:rsidRDefault="00F80B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64" w:rsidRPr="0024292E" w:rsidRDefault="00DC2664" w:rsidP="0024292E">
    <w:pPr>
      <w:pStyle w:val="Header"/>
      <w:rPr>
        <w:i/>
      </w:rPr>
    </w:pPr>
    <w:r w:rsidRPr="0024292E">
      <w:rPr>
        <w:i/>
      </w:rPr>
      <w:t>Curriculum and General Education Committee</w:t>
    </w:r>
    <w:r>
      <w:rPr>
        <w:i/>
      </w:rPr>
      <w:t xml:space="preserve"> Agenda</w:t>
    </w:r>
  </w:p>
  <w:p w:rsidR="00DC2664" w:rsidRPr="0024292E" w:rsidRDefault="00AA03A3" w:rsidP="0024292E">
    <w:pPr>
      <w:pStyle w:val="Header"/>
      <w:rPr>
        <w:i/>
      </w:rPr>
    </w:pPr>
    <w:r>
      <w:rPr>
        <w:i/>
      </w:rPr>
      <w:t xml:space="preserve">November </w:t>
    </w:r>
    <w:r w:rsidR="009F3419">
      <w:rPr>
        <w:i/>
      </w:rPr>
      <w:t>3</w:t>
    </w:r>
    <w:r w:rsidR="003300F3">
      <w:rPr>
        <w:i/>
      </w:rPr>
      <w:t>,</w:t>
    </w:r>
    <w:r w:rsidR="008160DF">
      <w:rPr>
        <w:i/>
      </w:rPr>
      <w:t xml:space="preserve"> </w:t>
    </w:r>
    <w:r w:rsidR="00D51691">
      <w:rPr>
        <w:i/>
      </w:rPr>
      <w:t>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2664" w:rsidRDefault="00DC2664" w:rsidP="004E6F83">
    <w:pPr>
      <w:pStyle w:val="Header"/>
      <w:jc w:val="center"/>
    </w:pPr>
    <w:r>
      <w:rPr>
        <w:noProof/>
      </w:rPr>
      <w:drawing>
        <wp:inline distT="0" distB="0" distL="0" distR="0" wp14:anchorId="0526832A" wp14:editId="31828F5E">
          <wp:extent cx="1766807" cy="530912"/>
          <wp:effectExtent l="0" t="0" r="5080" b="254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ftMountainLogo_Large - scale down to height .6 for document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6807" cy="530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A5D39"/>
    <w:multiLevelType w:val="hybridMultilevel"/>
    <w:tmpl w:val="DB1C3B74"/>
    <w:lvl w:ilvl="0" w:tplc="AD3442F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C2C4030"/>
    <w:multiLevelType w:val="hybridMultilevel"/>
    <w:tmpl w:val="3FB21DB6"/>
    <w:lvl w:ilvl="0" w:tplc="97DA2A68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DCE014A"/>
    <w:multiLevelType w:val="hybridMultilevel"/>
    <w:tmpl w:val="38CC454C"/>
    <w:lvl w:ilvl="0" w:tplc="66182BC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35B81CBA">
      <w:start w:val="3"/>
      <w:numFmt w:val="upp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90E88FE0">
      <w:start w:val="4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FA29EA"/>
    <w:multiLevelType w:val="hybridMultilevel"/>
    <w:tmpl w:val="AFA49D10"/>
    <w:lvl w:ilvl="0" w:tplc="04090015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5730172C"/>
    <w:multiLevelType w:val="hybridMultilevel"/>
    <w:tmpl w:val="356AA83E"/>
    <w:lvl w:ilvl="0" w:tplc="DC289AA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6E2894"/>
    <w:multiLevelType w:val="hybridMultilevel"/>
    <w:tmpl w:val="02D4D29A"/>
    <w:lvl w:ilvl="0" w:tplc="15D2789A">
      <w:start w:val="2"/>
      <w:numFmt w:val="upperLetter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082A65"/>
    <w:multiLevelType w:val="hybridMultilevel"/>
    <w:tmpl w:val="5CCC76BA"/>
    <w:lvl w:ilvl="0" w:tplc="15302964">
      <w:start w:val="1"/>
      <w:numFmt w:val="upperLetter"/>
      <w:lvlText w:val="%1."/>
      <w:lvlJc w:val="left"/>
      <w:pPr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611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5FFB"/>
    <w:rsid w:val="000006A9"/>
    <w:rsid w:val="00001235"/>
    <w:rsid w:val="000019CD"/>
    <w:rsid w:val="0000358E"/>
    <w:rsid w:val="00005451"/>
    <w:rsid w:val="00010E3F"/>
    <w:rsid w:val="00012132"/>
    <w:rsid w:val="000143A5"/>
    <w:rsid w:val="000146AB"/>
    <w:rsid w:val="00016F3B"/>
    <w:rsid w:val="000202BE"/>
    <w:rsid w:val="00020FF5"/>
    <w:rsid w:val="00021D84"/>
    <w:rsid w:val="000225FC"/>
    <w:rsid w:val="00022A02"/>
    <w:rsid w:val="00025C1C"/>
    <w:rsid w:val="0003512B"/>
    <w:rsid w:val="0003524A"/>
    <w:rsid w:val="00035B13"/>
    <w:rsid w:val="00037238"/>
    <w:rsid w:val="000402E1"/>
    <w:rsid w:val="00040BC1"/>
    <w:rsid w:val="00041B97"/>
    <w:rsid w:val="00046454"/>
    <w:rsid w:val="00047D58"/>
    <w:rsid w:val="0005009A"/>
    <w:rsid w:val="00052B99"/>
    <w:rsid w:val="000532D7"/>
    <w:rsid w:val="000533EF"/>
    <w:rsid w:val="00053897"/>
    <w:rsid w:val="00056ADB"/>
    <w:rsid w:val="00057DAD"/>
    <w:rsid w:val="000622C5"/>
    <w:rsid w:val="00063A69"/>
    <w:rsid w:val="00064B93"/>
    <w:rsid w:val="0006541D"/>
    <w:rsid w:val="00065654"/>
    <w:rsid w:val="00066914"/>
    <w:rsid w:val="00067145"/>
    <w:rsid w:val="00067B26"/>
    <w:rsid w:val="00070501"/>
    <w:rsid w:val="00071454"/>
    <w:rsid w:val="000733EC"/>
    <w:rsid w:val="00076F4F"/>
    <w:rsid w:val="00077504"/>
    <w:rsid w:val="00080E5E"/>
    <w:rsid w:val="0008392F"/>
    <w:rsid w:val="00083E29"/>
    <w:rsid w:val="000860EA"/>
    <w:rsid w:val="00086D19"/>
    <w:rsid w:val="00087131"/>
    <w:rsid w:val="00090C72"/>
    <w:rsid w:val="00091735"/>
    <w:rsid w:val="000A06A9"/>
    <w:rsid w:val="000A08A7"/>
    <w:rsid w:val="000A1522"/>
    <w:rsid w:val="000A1AFA"/>
    <w:rsid w:val="000A480B"/>
    <w:rsid w:val="000B0151"/>
    <w:rsid w:val="000B01D8"/>
    <w:rsid w:val="000B1642"/>
    <w:rsid w:val="000B4192"/>
    <w:rsid w:val="000C2F75"/>
    <w:rsid w:val="000C3E3A"/>
    <w:rsid w:val="000C4E27"/>
    <w:rsid w:val="000C5C12"/>
    <w:rsid w:val="000C7002"/>
    <w:rsid w:val="000D2386"/>
    <w:rsid w:val="000D24B5"/>
    <w:rsid w:val="000D397B"/>
    <w:rsid w:val="000D3A14"/>
    <w:rsid w:val="000D4784"/>
    <w:rsid w:val="000D76C6"/>
    <w:rsid w:val="000E1E8D"/>
    <w:rsid w:val="000E2776"/>
    <w:rsid w:val="000E4841"/>
    <w:rsid w:val="000F1F0F"/>
    <w:rsid w:val="000F5215"/>
    <w:rsid w:val="000F5A8C"/>
    <w:rsid w:val="000F5D89"/>
    <w:rsid w:val="00100519"/>
    <w:rsid w:val="00100B7D"/>
    <w:rsid w:val="00100D94"/>
    <w:rsid w:val="00102384"/>
    <w:rsid w:val="001038B3"/>
    <w:rsid w:val="00105FFB"/>
    <w:rsid w:val="00107486"/>
    <w:rsid w:val="001112FD"/>
    <w:rsid w:val="00111EBE"/>
    <w:rsid w:val="00114B24"/>
    <w:rsid w:val="00115538"/>
    <w:rsid w:val="00116237"/>
    <w:rsid w:val="00117CC5"/>
    <w:rsid w:val="001205D5"/>
    <w:rsid w:val="00120BDE"/>
    <w:rsid w:val="00124229"/>
    <w:rsid w:val="0013475C"/>
    <w:rsid w:val="001349AC"/>
    <w:rsid w:val="00135ED1"/>
    <w:rsid w:val="00136FF1"/>
    <w:rsid w:val="00137FA3"/>
    <w:rsid w:val="0014002A"/>
    <w:rsid w:val="001402AA"/>
    <w:rsid w:val="001407ED"/>
    <w:rsid w:val="00143798"/>
    <w:rsid w:val="00143FDC"/>
    <w:rsid w:val="00144C21"/>
    <w:rsid w:val="00145649"/>
    <w:rsid w:val="00145AE2"/>
    <w:rsid w:val="001469C6"/>
    <w:rsid w:val="00155785"/>
    <w:rsid w:val="0016098E"/>
    <w:rsid w:val="00160C5D"/>
    <w:rsid w:val="00162214"/>
    <w:rsid w:val="00162478"/>
    <w:rsid w:val="00162C54"/>
    <w:rsid w:val="00164654"/>
    <w:rsid w:val="001659EC"/>
    <w:rsid w:val="00165D9C"/>
    <w:rsid w:val="00166722"/>
    <w:rsid w:val="00167C0A"/>
    <w:rsid w:val="00170A96"/>
    <w:rsid w:val="00170B43"/>
    <w:rsid w:val="00172F42"/>
    <w:rsid w:val="00173BA1"/>
    <w:rsid w:val="0017553B"/>
    <w:rsid w:val="001761AA"/>
    <w:rsid w:val="00177966"/>
    <w:rsid w:val="0018135E"/>
    <w:rsid w:val="00181C8C"/>
    <w:rsid w:val="00182797"/>
    <w:rsid w:val="00184725"/>
    <w:rsid w:val="00186B15"/>
    <w:rsid w:val="00186B43"/>
    <w:rsid w:val="00187D1A"/>
    <w:rsid w:val="00192FE3"/>
    <w:rsid w:val="0019478B"/>
    <w:rsid w:val="001952CB"/>
    <w:rsid w:val="00195667"/>
    <w:rsid w:val="00195C00"/>
    <w:rsid w:val="0019620B"/>
    <w:rsid w:val="0019676F"/>
    <w:rsid w:val="00196899"/>
    <w:rsid w:val="001A12C8"/>
    <w:rsid w:val="001A2A3F"/>
    <w:rsid w:val="001A450D"/>
    <w:rsid w:val="001A6988"/>
    <w:rsid w:val="001B15CB"/>
    <w:rsid w:val="001B1B72"/>
    <w:rsid w:val="001B41D7"/>
    <w:rsid w:val="001B7061"/>
    <w:rsid w:val="001B7A0D"/>
    <w:rsid w:val="001C2A8B"/>
    <w:rsid w:val="001C2BDA"/>
    <w:rsid w:val="001C4572"/>
    <w:rsid w:val="001C5110"/>
    <w:rsid w:val="001C576F"/>
    <w:rsid w:val="001C60E7"/>
    <w:rsid w:val="001C68E2"/>
    <w:rsid w:val="001D1680"/>
    <w:rsid w:val="001D2049"/>
    <w:rsid w:val="001D3DD1"/>
    <w:rsid w:val="001D478A"/>
    <w:rsid w:val="001E1876"/>
    <w:rsid w:val="001E21BC"/>
    <w:rsid w:val="001E2770"/>
    <w:rsid w:val="001E4047"/>
    <w:rsid w:val="001E51E4"/>
    <w:rsid w:val="001E5335"/>
    <w:rsid w:val="001E6692"/>
    <w:rsid w:val="001E691C"/>
    <w:rsid w:val="001E7A39"/>
    <w:rsid w:val="001F0C8C"/>
    <w:rsid w:val="001F144F"/>
    <w:rsid w:val="001F2FE2"/>
    <w:rsid w:val="001F32FA"/>
    <w:rsid w:val="001F347C"/>
    <w:rsid w:val="001F4576"/>
    <w:rsid w:val="00200ABC"/>
    <w:rsid w:val="002030C2"/>
    <w:rsid w:val="00205ABE"/>
    <w:rsid w:val="00205ACE"/>
    <w:rsid w:val="0021049A"/>
    <w:rsid w:val="00214C9B"/>
    <w:rsid w:val="0021798C"/>
    <w:rsid w:val="00220D58"/>
    <w:rsid w:val="002233CF"/>
    <w:rsid w:val="002235BA"/>
    <w:rsid w:val="0022726C"/>
    <w:rsid w:val="002307CE"/>
    <w:rsid w:val="002354E5"/>
    <w:rsid w:val="00237DF5"/>
    <w:rsid w:val="0024292E"/>
    <w:rsid w:val="00243AF1"/>
    <w:rsid w:val="00245482"/>
    <w:rsid w:val="0024598C"/>
    <w:rsid w:val="00250B65"/>
    <w:rsid w:val="0025167D"/>
    <w:rsid w:val="0025252C"/>
    <w:rsid w:val="00253436"/>
    <w:rsid w:val="00255DD7"/>
    <w:rsid w:val="00260F7B"/>
    <w:rsid w:val="00261BA6"/>
    <w:rsid w:val="00261C00"/>
    <w:rsid w:val="00261CA3"/>
    <w:rsid w:val="00262330"/>
    <w:rsid w:val="002639A1"/>
    <w:rsid w:val="00265FB3"/>
    <w:rsid w:val="00267063"/>
    <w:rsid w:val="00271FCE"/>
    <w:rsid w:val="00272330"/>
    <w:rsid w:val="002728E6"/>
    <w:rsid w:val="002752A1"/>
    <w:rsid w:val="002766F2"/>
    <w:rsid w:val="002819E1"/>
    <w:rsid w:val="00282EC8"/>
    <w:rsid w:val="0028363D"/>
    <w:rsid w:val="00286059"/>
    <w:rsid w:val="00290F25"/>
    <w:rsid w:val="00291C6B"/>
    <w:rsid w:val="00294A13"/>
    <w:rsid w:val="0029743F"/>
    <w:rsid w:val="00297A37"/>
    <w:rsid w:val="00297AD2"/>
    <w:rsid w:val="00297B05"/>
    <w:rsid w:val="002A4F79"/>
    <w:rsid w:val="002A5CC6"/>
    <w:rsid w:val="002A7F08"/>
    <w:rsid w:val="002B02B7"/>
    <w:rsid w:val="002B24B5"/>
    <w:rsid w:val="002B2D8B"/>
    <w:rsid w:val="002B4942"/>
    <w:rsid w:val="002B5D5C"/>
    <w:rsid w:val="002C1370"/>
    <w:rsid w:val="002C5C1A"/>
    <w:rsid w:val="002D00F3"/>
    <w:rsid w:val="002D0A07"/>
    <w:rsid w:val="002D3574"/>
    <w:rsid w:val="002D3873"/>
    <w:rsid w:val="002D451D"/>
    <w:rsid w:val="002D578C"/>
    <w:rsid w:val="002D6461"/>
    <w:rsid w:val="002D71E4"/>
    <w:rsid w:val="002E008D"/>
    <w:rsid w:val="002E278C"/>
    <w:rsid w:val="002E29F8"/>
    <w:rsid w:val="002E7112"/>
    <w:rsid w:val="002E7283"/>
    <w:rsid w:val="002F1929"/>
    <w:rsid w:val="002F3043"/>
    <w:rsid w:val="002F318C"/>
    <w:rsid w:val="002F3E4C"/>
    <w:rsid w:val="002F4564"/>
    <w:rsid w:val="002F49E1"/>
    <w:rsid w:val="002F607B"/>
    <w:rsid w:val="002F6F2F"/>
    <w:rsid w:val="00302139"/>
    <w:rsid w:val="00304379"/>
    <w:rsid w:val="0030438D"/>
    <w:rsid w:val="00304A0A"/>
    <w:rsid w:val="00305216"/>
    <w:rsid w:val="0030775A"/>
    <w:rsid w:val="00311AE4"/>
    <w:rsid w:val="00313265"/>
    <w:rsid w:val="00314AE6"/>
    <w:rsid w:val="003235C0"/>
    <w:rsid w:val="00323785"/>
    <w:rsid w:val="00324211"/>
    <w:rsid w:val="0032526A"/>
    <w:rsid w:val="00326331"/>
    <w:rsid w:val="00327A79"/>
    <w:rsid w:val="00330020"/>
    <w:rsid w:val="003300F3"/>
    <w:rsid w:val="00330898"/>
    <w:rsid w:val="00332605"/>
    <w:rsid w:val="00332B3D"/>
    <w:rsid w:val="003340BE"/>
    <w:rsid w:val="003351B2"/>
    <w:rsid w:val="00335503"/>
    <w:rsid w:val="00340D2E"/>
    <w:rsid w:val="00341A8F"/>
    <w:rsid w:val="003456FB"/>
    <w:rsid w:val="00346CA6"/>
    <w:rsid w:val="00352692"/>
    <w:rsid w:val="00353BD8"/>
    <w:rsid w:val="00354412"/>
    <w:rsid w:val="003548E1"/>
    <w:rsid w:val="003551FE"/>
    <w:rsid w:val="00360D24"/>
    <w:rsid w:val="003627F4"/>
    <w:rsid w:val="00364FFA"/>
    <w:rsid w:val="0036587F"/>
    <w:rsid w:val="003662F2"/>
    <w:rsid w:val="00370729"/>
    <w:rsid w:val="00372A97"/>
    <w:rsid w:val="00373190"/>
    <w:rsid w:val="00373D02"/>
    <w:rsid w:val="00374968"/>
    <w:rsid w:val="0038782C"/>
    <w:rsid w:val="00391A71"/>
    <w:rsid w:val="0039257A"/>
    <w:rsid w:val="00392D78"/>
    <w:rsid w:val="0039536A"/>
    <w:rsid w:val="00396B4D"/>
    <w:rsid w:val="003A1112"/>
    <w:rsid w:val="003A79C8"/>
    <w:rsid w:val="003B0EE9"/>
    <w:rsid w:val="003B168C"/>
    <w:rsid w:val="003B335D"/>
    <w:rsid w:val="003B3711"/>
    <w:rsid w:val="003B492B"/>
    <w:rsid w:val="003B4EAF"/>
    <w:rsid w:val="003C0438"/>
    <w:rsid w:val="003C0818"/>
    <w:rsid w:val="003C0928"/>
    <w:rsid w:val="003C1417"/>
    <w:rsid w:val="003C2FCD"/>
    <w:rsid w:val="003C3302"/>
    <w:rsid w:val="003C33B3"/>
    <w:rsid w:val="003D07DA"/>
    <w:rsid w:val="003D1935"/>
    <w:rsid w:val="003D50AC"/>
    <w:rsid w:val="003D6D6D"/>
    <w:rsid w:val="003E11B2"/>
    <w:rsid w:val="003E1872"/>
    <w:rsid w:val="003E3BA8"/>
    <w:rsid w:val="003E58C3"/>
    <w:rsid w:val="003F0941"/>
    <w:rsid w:val="003F4430"/>
    <w:rsid w:val="003F5CA0"/>
    <w:rsid w:val="00401414"/>
    <w:rsid w:val="00402D9B"/>
    <w:rsid w:val="00413DBA"/>
    <w:rsid w:val="0041542B"/>
    <w:rsid w:val="0041620B"/>
    <w:rsid w:val="00416297"/>
    <w:rsid w:val="0042183E"/>
    <w:rsid w:val="00425DF0"/>
    <w:rsid w:val="00426397"/>
    <w:rsid w:val="00427A8F"/>
    <w:rsid w:val="004332B2"/>
    <w:rsid w:val="00433D88"/>
    <w:rsid w:val="00434DBB"/>
    <w:rsid w:val="0043545E"/>
    <w:rsid w:val="004362D3"/>
    <w:rsid w:val="00441585"/>
    <w:rsid w:val="00442148"/>
    <w:rsid w:val="00442C4F"/>
    <w:rsid w:val="00443749"/>
    <w:rsid w:val="004440BE"/>
    <w:rsid w:val="0044475A"/>
    <w:rsid w:val="00446772"/>
    <w:rsid w:val="00446797"/>
    <w:rsid w:val="0045104C"/>
    <w:rsid w:val="0045675B"/>
    <w:rsid w:val="00460411"/>
    <w:rsid w:val="00461105"/>
    <w:rsid w:val="00461257"/>
    <w:rsid w:val="004634EC"/>
    <w:rsid w:val="00463566"/>
    <w:rsid w:val="00466722"/>
    <w:rsid w:val="004714EB"/>
    <w:rsid w:val="00473FF3"/>
    <w:rsid w:val="004754D9"/>
    <w:rsid w:val="00475CD3"/>
    <w:rsid w:val="00477450"/>
    <w:rsid w:val="00477568"/>
    <w:rsid w:val="0048720D"/>
    <w:rsid w:val="00487B99"/>
    <w:rsid w:val="00492253"/>
    <w:rsid w:val="00493735"/>
    <w:rsid w:val="00493790"/>
    <w:rsid w:val="004958BF"/>
    <w:rsid w:val="00495E38"/>
    <w:rsid w:val="004A14B4"/>
    <w:rsid w:val="004A4CBC"/>
    <w:rsid w:val="004A6959"/>
    <w:rsid w:val="004B363E"/>
    <w:rsid w:val="004B48E4"/>
    <w:rsid w:val="004B5731"/>
    <w:rsid w:val="004B5FFE"/>
    <w:rsid w:val="004B6376"/>
    <w:rsid w:val="004B73BF"/>
    <w:rsid w:val="004B7738"/>
    <w:rsid w:val="004C0558"/>
    <w:rsid w:val="004C2D67"/>
    <w:rsid w:val="004C3603"/>
    <w:rsid w:val="004C79FA"/>
    <w:rsid w:val="004C7D0D"/>
    <w:rsid w:val="004D23D3"/>
    <w:rsid w:val="004D3575"/>
    <w:rsid w:val="004D40EE"/>
    <w:rsid w:val="004D4116"/>
    <w:rsid w:val="004D6DFF"/>
    <w:rsid w:val="004E01C2"/>
    <w:rsid w:val="004E3D5F"/>
    <w:rsid w:val="004E6557"/>
    <w:rsid w:val="004E6A2B"/>
    <w:rsid w:val="004E6F83"/>
    <w:rsid w:val="004E752F"/>
    <w:rsid w:val="004E7628"/>
    <w:rsid w:val="004F0E01"/>
    <w:rsid w:val="004F17EA"/>
    <w:rsid w:val="004F1F79"/>
    <w:rsid w:val="004F2CC3"/>
    <w:rsid w:val="004F6C41"/>
    <w:rsid w:val="004F6D86"/>
    <w:rsid w:val="004F78A6"/>
    <w:rsid w:val="00500C2E"/>
    <w:rsid w:val="0050208E"/>
    <w:rsid w:val="00503FB3"/>
    <w:rsid w:val="00505F71"/>
    <w:rsid w:val="0050656D"/>
    <w:rsid w:val="00510263"/>
    <w:rsid w:val="005124A0"/>
    <w:rsid w:val="00512A48"/>
    <w:rsid w:val="005141C1"/>
    <w:rsid w:val="00514450"/>
    <w:rsid w:val="00516325"/>
    <w:rsid w:val="0051745D"/>
    <w:rsid w:val="005212C4"/>
    <w:rsid w:val="00521668"/>
    <w:rsid w:val="00521D0F"/>
    <w:rsid w:val="00522EFF"/>
    <w:rsid w:val="00524E2F"/>
    <w:rsid w:val="00525D13"/>
    <w:rsid w:val="00525DF2"/>
    <w:rsid w:val="00530A9A"/>
    <w:rsid w:val="00531731"/>
    <w:rsid w:val="00531A6A"/>
    <w:rsid w:val="005332EF"/>
    <w:rsid w:val="005354F8"/>
    <w:rsid w:val="00536A69"/>
    <w:rsid w:val="00537ACE"/>
    <w:rsid w:val="00537FEC"/>
    <w:rsid w:val="00540892"/>
    <w:rsid w:val="00546813"/>
    <w:rsid w:val="00547240"/>
    <w:rsid w:val="00547D84"/>
    <w:rsid w:val="00551BE5"/>
    <w:rsid w:val="005524D6"/>
    <w:rsid w:val="0055655B"/>
    <w:rsid w:val="00557812"/>
    <w:rsid w:val="0056007E"/>
    <w:rsid w:val="00560D91"/>
    <w:rsid w:val="00561008"/>
    <w:rsid w:val="00563F25"/>
    <w:rsid w:val="00564E1B"/>
    <w:rsid w:val="0056691C"/>
    <w:rsid w:val="00566F89"/>
    <w:rsid w:val="005679D8"/>
    <w:rsid w:val="00567A0A"/>
    <w:rsid w:val="00567B7B"/>
    <w:rsid w:val="00570084"/>
    <w:rsid w:val="0057153D"/>
    <w:rsid w:val="00571755"/>
    <w:rsid w:val="00572DB0"/>
    <w:rsid w:val="00572E10"/>
    <w:rsid w:val="00575519"/>
    <w:rsid w:val="00576AA9"/>
    <w:rsid w:val="0058106B"/>
    <w:rsid w:val="005816F9"/>
    <w:rsid w:val="00581C3F"/>
    <w:rsid w:val="0058273F"/>
    <w:rsid w:val="0058342A"/>
    <w:rsid w:val="005858B9"/>
    <w:rsid w:val="00586CAE"/>
    <w:rsid w:val="005929E7"/>
    <w:rsid w:val="00592F31"/>
    <w:rsid w:val="00594065"/>
    <w:rsid w:val="00597B65"/>
    <w:rsid w:val="005A1A60"/>
    <w:rsid w:val="005A2015"/>
    <w:rsid w:val="005A2BA4"/>
    <w:rsid w:val="005A389E"/>
    <w:rsid w:val="005A41A7"/>
    <w:rsid w:val="005A6F35"/>
    <w:rsid w:val="005A7DB4"/>
    <w:rsid w:val="005B4067"/>
    <w:rsid w:val="005B526F"/>
    <w:rsid w:val="005B5EBF"/>
    <w:rsid w:val="005B5F4C"/>
    <w:rsid w:val="005B629C"/>
    <w:rsid w:val="005C0196"/>
    <w:rsid w:val="005C0FA2"/>
    <w:rsid w:val="005C2CEC"/>
    <w:rsid w:val="005C69F4"/>
    <w:rsid w:val="005C6BCE"/>
    <w:rsid w:val="005C700A"/>
    <w:rsid w:val="005D29C0"/>
    <w:rsid w:val="005E008B"/>
    <w:rsid w:val="005E2853"/>
    <w:rsid w:val="005E518D"/>
    <w:rsid w:val="005E75D3"/>
    <w:rsid w:val="005F13F3"/>
    <w:rsid w:val="005F20DB"/>
    <w:rsid w:val="005F27AD"/>
    <w:rsid w:val="005F4FCE"/>
    <w:rsid w:val="005F74E5"/>
    <w:rsid w:val="00603343"/>
    <w:rsid w:val="00604D69"/>
    <w:rsid w:val="00605E02"/>
    <w:rsid w:val="00605E4C"/>
    <w:rsid w:val="00606D95"/>
    <w:rsid w:val="00607934"/>
    <w:rsid w:val="00612B07"/>
    <w:rsid w:val="00620227"/>
    <w:rsid w:val="00620CAF"/>
    <w:rsid w:val="006354D1"/>
    <w:rsid w:val="00636069"/>
    <w:rsid w:val="00637C56"/>
    <w:rsid w:val="00642846"/>
    <w:rsid w:val="006441DB"/>
    <w:rsid w:val="00647170"/>
    <w:rsid w:val="006508BB"/>
    <w:rsid w:val="00650BDC"/>
    <w:rsid w:val="006519DB"/>
    <w:rsid w:val="00653103"/>
    <w:rsid w:val="00653213"/>
    <w:rsid w:val="00653709"/>
    <w:rsid w:val="00654333"/>
    <w:rsid w:val="00656AF7"/>
    <w:rsid w:val="00656B72"/>
    <w:rsid w:val="00656F0A"/>
    <w:rsid w:val="006571BA"/>
    <w:rsid w:val="00660A37"/>
    <w:rsid w:val="006613EB"/>
    <w:rsid w:val="006614DF"/>
    <w:rsid w:val="006642FC"/>
    <w:rsid w:val="0066712A"/>
    <w:rsid w:val="00667B2D"/>
    <w:rsid w:val="00671B16"/>
    <w:rsid w:val="00680BAE"/>
    <w:rsid w:val="00682D9F"/>
    <w:rsid w:val="00684CDB"/>
    <w:rsid w:val="006903D3"/>
    <w:rsid w:val="00690596"/>
    <w:rsid w:val="00690A6B"/>
    <w:rsid w:val="006916C7"/>
    <w:rsid w:val="00692B59"/>
    <w:rsid w:val="006962FC"/>
    <w:rsid w:val="006A146B"/>
    <w:rsid w:val="006A3AB3"/>
    <w:rsid w:val="006A74B3"/>
    <w:rsid w:val="006B132A"/>
    <w:rsid w:val="006B2735"/>
    <w:rsid w:val="006B327E"/>
    <w:rsid w:val="006B3E48"/>
    <w:rsid w:val="006B49DF"/>
    <w:rsid w:val="006C10D3"/>
    <w:rsid w:val="006C5D22"/>
    <w:rsid w:val="006C6422"/>
    <w:rsid w:val="006C786D"/>
    <w:rsid w:val="006C7966"/>
    <w:rsid w:val="006C7A0F"/>
    <w:rsid w:val="006D0480"/>
    <w:rsid w:val="006D4917"/>
    <w:rsid w:val="006D4DF9"/>
    <w:rsid w:val="006D5871"/>
    <w:rsid w:val="006E12C6"/>
    <w:rsid w:val="006E3BA4"/>
    <w:rsid w:val="006E3F34"/>
    <w:rsid w:val="006E5D05"/>
    <w:rsid w:val="006E640E"/>
    <w:rsid w:val="006F35B2"/>
    <w:rsid w:val="006F369D"/>
    <w:rsid w:val="006F5EF6"/>
    <w:rsid w:val="006F6264"/>
    <w:rsid w:val="00702928"/>
    <w:rsid w:val="00703E03"/>
    <w:rsid w:val="00705420"/>
    <w:rsid w:val="0070580C"/>
    <w:rsid w:val="007079B1"/>
    <w:rsid w:val="0071017B"/>
    <w:rsid w:val="00710F3D"/>
    <w:rsid w:val="00712A43"/>
    <w:rsid w:val="00713C96"/>
    <w:rsid w:val="007205CA"/>
    <w:rsid w:val="007208D9"/>
    <w:rsid w:val="00721F7A"/>
    <w:rsid w:val="0072459A"/>
    <w:rsid w:val="00724AD5"/>
    <w:rsid w:val="00727E71"/>
    <w:rsid w:val="0073005D"/>
    <w:rsid w:val="0073095A"/>
    <w:rsid w:val="0073116D"/>
    <w:rsid w:val="00731429"/>
    <w:rsid w:val="00733D9B"/>
    <w:rsid w:val="00735318"/>
    <w:rsid w:val="00735E19"/>
    <w:rsid w:val="00736C04"/>
    <w:rsid w:val="0074390D"/>
    <w:rsid w:val="00743925"/>
    <w:rsid w:val="007448F4"/>
    <w:rsid w:val="00747D58"/>
    <w:rsid w:val="007516AE"/>
    <w:rsid w:val="007520CC"/>
    <w:rsid w:val="007541EF"/>
    <w:rsid w:val="0075533B"/>
    <w:rsid w:val="00756D1E"/>
    <w:rsid w:val="0076066D"/>
    <w:rsid w:val="00766A32"/>
    <w:rsid w:val="00766DA7"/>
    <w:rsid w:val="00770E14"/>
    <w:rsid w:val="00776604"/>
    <w:rsid w:val="0077757A"/>
    <w:rsid w:val="00777C94"/>
    <w:rsid w:val="00783DF6"/>
    <w:rsid w:val="00785226"/>
    <w:rsid w:val="007868AF"/>
    <w:rsid w:val="007924D0"/>
    <w:rsid w:val="007932C3"/>
    <w:rsid w:val="00794642"/>
    <w:rsid w:val="00796B87"/>
    <w:rsid w:val="00796EF4"/>
    <w:rsid w:val="007A23D3"/>
    <w:rsid w:val="007B0713"/>
    <w:rsid w:val="007B32C0"/>
    <w:rsid w:val="007B359D"/>
    <w:rsid w:val="007B5488"/>
    <w:rsid w:val="007B6493"/>
    <w:rsid w:val="007B7708"/>
    <w:rsid w:val="007C2899"/>
    <w:rsid w:val="007C4754"/>
    <w:rsid w:val="007C4816"/>
    <w:rsid w:val="007C680E"/>
    <w:rsid w:val="007D0B91"/>
    <w:rsid w:val="007D0DA5"/>
    <w:rsid w:val="007D3F0C"/>
    <w:rsid w:val="007E05FC"/>
    <w:rsid w:val="007E32EA"/>
    <w:rsid w:val="007E40B7"/>
    <w:rsid w:val="007E4AFE"/>
    <w:rsid w:val="007E58E0"/>
    <w:rsid w:val="007E73B0"/>
    <w:rsid w:val="007F2159"/>
    <w:rsid w:val="007F588A"/>
    <w:rsid w:val="0080321F"/>
    <w:rsid w:val="00805A87"/>
    <w:rsid w:val="008062F1"/>
    <w:rsid w:val="00811997"/>
    <w:rsid w:val="00811E14"/>
    <w:rsid w:val="0081261A"/>
    <w:rsid w:val="008155D1"/>
    <w:rsid w:val="008160DF"/>
    <w:rsid w:val="00816CB5"/>
    <w:rsid w:val="00820C8A"/>
    <w:rsid w:val="00823422"/>
    <w:rsid w:val="00825322"/>
    <w:rsid w:val="00825DA0"/>
    <w:rsid w:val="00837C1E"/>
    <w:rsid w:val="0084077B"/>
    <w:rsid w:val="008424DE"/>
    <w:rsid w:val="008455ED"/>
    <w:rsid w:val="00852634"/>
    <w:rsid w:val="00854E05"/>
    <w:rsid w:val="00855966"/>
    <w:rsid w:val="00855EE8"/>
    <w:rsid w:val="00857A6D"/>
    <w:rsid w:val="00861ACF"/>
    <w:rsid w:val="00864108"/>
    <w:rsid w:val="00866B8A"/>
    <w:rsid w:val="0087020B"/>
    <w:rsid w:val="008705F9"/>
    <w:rsid w:val="008708EE"/>
    <w:rsid w:val="00870C66"/>
    <w:rsid w:val="00870F35"/>
    <w:rsid w:val="008713FA"/>
    <w:rsid w:val="008714E6"/>
    <w:rsid w:val="00871FAF"/>
    <w:rsid w:val="00874449"/>
    <w:rsid w:val="00874F71"/>
    <w:rsid w:val="008754B8"/>
    <w:rsid w:val="008766EE"/>
    <w:rsid w:val="008767FD"/>
    <w:rsid w:val="00876BD8"/>
    <w:rsid w:val="00876C6A"/>
    <w:rsid w:val="00876EA5"/>
    <w:rsid w:val="00877E8B"/>
    <w:rsid w:val="00880998"/>
    <w:rsid w:val="0088291D"/>
    <w:rsid w:val="0088378C"/>
    <w:rsid w:val="00884066"/>
    <w:rsid w:val="00884D24"/>
    <w:rsid w:val="0089032D"/>
    <w:rsid w:val="008911BC"/>
    <w:rsid w:val="00896B85"/>
    <w:rsid w:val="0089707B"/>
    <w:rsid w:val="0089710C"/>
    <w:rsid w:val="0089770F"/>
    <w:rsid w:val="008A15EC"/>
    <w:rsid w:val="008A1C89"/>
    <w:rsid w:val="008A205E"/>
    <w:rsid w:val="008A4188"/>
    <w:rsid w:val="008A48E0"/>
    <w:rsid w:val="008A4BED"/>
    <w:rsid w:val="008A4EF2"/>
    <w:rsid w:val="008A6908"/>
    <w:rsid w:val="008A716D"/>
    <w:rsid w:val="008A7E88"/>
    <w:rsid w:val="008B15F3"/>
    <w:rsid w:val="008B31F7"/>
    <w:rsid w:val="008B3D31"/>
    <w:rsid w:val="008C0DC4"/>
    <w:rsid w:val="008C0F95"/>
    <w:rsid w:val="008C153C"/>
    <w:rsid w:val="008C3E28"/>
    <w:rsid w:val="008C3EA1"/>
    <w:rsid w:val="008C595D"/>
    <w:rsid w:val="008D0D8D"/>
    <w:rsid w:val="008D103B"/>
    <w:rsid w:val="008D1C3C"/>
    <w:rsid w:val="008D326E"/>
    <w:rsid w:val="008D3A4C"/>
    <w:rsid w:val="008D3E7E"/>
    <w:rsid w:val="008D522B"/>
    <w:rsid w:val="008D58CF"/>
    <w:rsid w:val="008E433D"/>
    <w:rsid w:val="008E51DC"/>
    <w:rsid w:val="008E581A"/>
    <w:rsid w:val="008E5B02"/>
    <w:rsid w:val="008E766F"/>
    <w:rsid w:val="008E7A34"/>
    <w:rsid w:val="008F012B"/>
    <w:rsid w:val="008F316C"/>
    <w:rsid w:val="008F32CE"/>
    <w:rsid w:val="008F5EC4"/>
    <w:rsid w:val="008F7235"/>
    <w:rsid w:val="00900756"/>
    <w:rsid w:val="009012EF"/>
    <w:rsid w:val="009038CB"/>
    <w:rsid w:val="009052B8"/>
    <w:rsid w:val="00905D78"/>
    <w:rsid w:val="00907839"/>
    <w:rsid w:val="00912E17"/>
    <w:rsid w:val="0091393A"/>
    <w:rsid w:val="0091485C"/>
    <w:rsid w:val="00916619"/>
    <w:rsid w:val="009204AD"/>
    <w:rsid w:val="009208BE"/>
    <w:rsid w:val="0092132A"/>
    <w:rsid w:val="00921409"/>
    <w:rsid w:val="00922F19"/>
    <w:rsid w:val="0092520A"/>
    <w:rsid w:val="0092780D"/>
    <w:rsid w:val="00931DCA"/>
    <w:rsid w:val="009327DD"/>
    <w:rsid w:val="0093412C"/>
    <w:rsid w:val="009404E9"/>
    <w:rsid w:val="00942653"/>
    <w:rsid w:val="00942833"/>
    <w:rsid w:val="00942D1F"/>
    <w:rsid w:val="00944A7D"/>
    <w:rsid w:val="00945FF5"/>
    <w:rsid w:val="0094680C"/>
    <w:rsid w:val="0094759D"/>
    <w:rsid w:val="0095001D"/>
    <w:rsid w:val="00950D61"/>
    <w:rsid w:val="009523C9"/>
    <w:rsid w:val="0095276F"/>
    <w:rsid w:val="00952DED"/>
    <w:rsid w:val="00954216"/>
    <w:rsid w:val="00954382"/>
    <w:rsid w:val="00954433"/>
    <w:rsid w:val="009556FA"/>
    <w:rsid w:val="00955D11"/>
    <w:rsid w:val="00962F26"/>
    <w:rsid w:val="0096326A"/>
    <w:rsid w:val="009642CD"/>
    <w:rsid w:val="00965F27"/>
    <w:rsid w:val="0096637E"/>
    <w:rsid w:val="00966444"/>
    <w:rsid w:val="00972CAB"/>
    <w:rsid w:val="009745FD"/>
    <w:rsid w:val="00974EAA"/>
    <w:rsid w:val="00975B92"/>
    <w:rsid w:val="00976638"/>
    <w:rsid w:val="009775C0"/>
    <w:rsid w:val="009843C4"/>
    <w:rsid w:val="009879C1"/>
    <w:rsid w:val="0099027A"/>
    <w:rsid w:val="00991098"/>
    <w:rsid w:val="009911A2"/>
    <w:rsid w:val="00991AD3"/>
    <w:rsid w:val="009933DA"/>
    <w:rsid w:val="00994523"/>
    <w:rsid w:val="00994A64"/>
    <w:rsid w:val="00995511"/>
    <w:rsid w:val="00995F26"/>
    <w:rsid w:val="0099609B"/>
    <w:rsid w:val="009A6504"/>
    <w:rsid w:val="009A7062"/>
    <w:rsid w:val="009A74AA"/>
    <w:rsid w:val="009A7AA0"/>
    <w:rsid w:val="009B0314"/>
    <w:rsid w:val="009B031E"/>
    <w:rsid w:val="009B2BC1"/>
    <w:rsid w:val="009B3C2C"/>
    <w:rsid w:val="009B475B"/>
    <w:rsid w:val="009B6574"/>
    <w:rsid w:val="009B77E3"/>
    <w:rsid w:val="009C0972"/>
    <w:rsid w:val="009C2168"/>
    <w:rsid w:val="009C2832"/>
    <w:rsid w:val="009C49AE"/>
    <w:rsid w:val="009C719D"/>
    <w:rsid w:val="009D2180"/>
    <w:rsid w:val="009D4176"/>
    <w:rsid w:val="009D6C18"/>
    <w:rsid w:val="009E0379"/>
    <w:rsid w:val="009E0884"/>
    <w:rsid w:val="009E1612"/>
    <w:rsid w:val="009E16B8"/>
    <w:rsid w:val="009E3BAC"/>
    <w:rsid w:val="009E5361"/>
    <w:rsid w:val="009E6BFF"/>
    <w:rsid w:val="009E6F1D"/>
    <w:rsid w:val="009E7E07"/>
    <w:rsid w:val="009F1AF8"/>
    <w:rsid w:val="009F31F1"/>
    <w:rsid w:val="009F3419"/>
    <w:rsid w:val="009F5CAA"/>
    <w:rsid w:val="009F65B3"/>
    <w:rsid w:val="00A0015C"/>
    <w:rsid w:val="00A023DB"/>
    <w:rsid w:val="00A03F2D"/>
    <w:rsid w:val="00A0571E"/>
    <w:rsid w:val="00A06F26"/>
    <w:rsid w:val="00A1017D"/>
    <w:rsid w:val="00A13154"/>
    <w:rsid w:val="00A1415E"/>
    <w:rsid w:val="00A16978"/>
    <w:rsid w:val="00A17D93"/>
    <w:rsid w:val="00A22C58"/>
    <w:rsid w:val="00A2374D"/>
    <w:rsid w:val="00A23EF5"/>
    <w:rsid w:val="00A2761D"/>
    <w:rsid w:val="00A27ACC"/>
    <w:rsid w:val="00A34C76"/>
    <w:rsid w:val="00A3755D"/>
    <w:rsid w:val="00A3790F"/>
    <w:rsid w:val="00A43137"/>
    <w:rsid w:val="00A43FE1"/>
    <w:rsid w:val="00A4720E"/>
    <w:rsid w:val="00A47418"/>
    <w:rsid w:val="00A50509"/>
    <w:rsid w:val="00A5053D"/>
    <w:rsid w:val="00A50AD2"/>
    <w:rsid w:val="00A52AA3"/>
    <w:rsid w:val="00A60781"/>
    <w:rsid w:val="00A63200"/>
    <w:rsid w:val="00A65557"/>
    <w:rsid w:val="00A70BAE"/>
    <w:rsid w:val="00A723B5"/>
    <w:rsid w:val="00A73F26"/>
    <w:rsid w:val="00A74E4C"/>
    <w:rsid w:val="00A77D18"/>
    <w:rsid w:val="00A80655"/>
    <w:rsid w:val="00A82E6E"/>
    <w:rsid w:val="00A855FC"/>
    <w:rsid w:val="00A85C6D"/>
    <w:rsid w:val="00A869E0"/>
    <w:rsid w:val="00A87E30"/>
    <w:rsid w:val="00A90FAF"/>
    <w:rsid w:val="00A92AC9"/>
    <w:rsid w:val="00A95014"/>
    <w:rsid w:val="00A95194"/>
    <w:rsid w:val="00AA03A3"/>
    <w:rsid w:val="00AA0957"/>
    <w:rsid w:val="00AA139C"/>
    <w:rsid w:val="00AA4DAB"/>
    <w:rsid w:val="00AA538D"/>
    <w:rsid w:val="00AA6394"/>
    <w:rsid w:val="00AB0F7B"/>
    <w:rsid w:val="00AB185F"/>
    <w:rsid w:val="00AB2517"/>
    <w:rsid w:val="00AB4AAC"/>
    <w:rsid w:val="00AB75A7"/>
    <w:rsid w:val="00AC0FD8"/>
    <w:rsid w:val="00AC2C38"/>
    <w:rsid w:val="00AC5503"/>
    <w:rsid w:val="00AD01E9"/>
    <w:rsid w:val="00AD2F40"/>
    <w:rsid w:val="00AD3164"/>
    <w:rsid w:val="00AE2EDD"/>
    <w:rsid w:val="00AE3B7D"/>
    <w:rsid w:val="00AE4154"/>
    <w:rsid w:val="00AE5596"/>
    <w:rsid w:val="00AE5F1B"/>
    <w:rsid w:val="00AE7A2E"/>
    <w:rsid w:val="00AF07DE"/>
    <w:rsid w:val="00AF19E6"/>
    <w:rsid w:val="00B02326"/>
    <w:rsid w:val="00B02955"/>
    <w:rsid w:val="00B05F77"/>
    <w:rsid w:val="00B07ADD"/>
    <w:rsid w:val="00B100A1"/>
    <w:rsid w:val="00B1191D"/>
    <w:rsid w:val="00B14532"/>
    <w:rsid w:val="00B15DBA"/>
    <w:rsid w:val="00B16858"/>
    <w:rsid w:val="00B20551"/>
    <w:rsid w:val="00B253C3"/>
    <w:rsid w:val="00B2608A"/>
    <w:rsid w:val="00B27BBD"/>
    <w:rsid w:val="00B304D7"/>
    <w:rsid w:val="00B317B9"/>
    <w:rsid w:val="00B328E7"/>
    <w:rsid w:val="00B41E80"/>
    <w:rsid w:val="00B42D6D"/>
    <w:rsid w:val="00B43426"/>
    <w:rsid w:val="00B43BC9"/>
    <w:rsid w:val="00B447F2"/>
    <w:rsid w:val="00B44DCE"/>
    <w:rsid w:val="00B47BA6"/>
    <w:rsid w:val="00B56C07"/>
    <w:rsid w:val="00B56C9B"/>
    <w:rsid w:val="00B61FCA"/>
    <w:rsid w:val="00B6216A"/>
    <w:rsid w:val="00B6388D"/>
    <w:rsid w:val="00B67537"/>
    <w:rsid w:val="00B67AA7"/>
    <w:rsid w:val="00B70A2D"/>
    <w:rsid w:val="00B70B4F"/>
    <w:rsid w:val="00B760DD"/>
    <w:rsid w:val="00B81A55"/>
    <w:rsid w:val="00B82B93"/>
    <w:rsid w:val="00B845C8"/>
    <w:rsid w:val="00B915BC"/>
    <w:rsid w:val="00B948D6"/>
    <w:rsid w:val="00B96A50"/>
    <w:rsid w:val="00BA006E"/>
    <w:rsid w:val="00BA0A10"/>
    <w:rsid w:val="00BA41D0"/>
    <w:rsid w:val="00BA4E99"/>
    <w:rsid w:val="00BB2312"/>
    <w:rsid w:val="00BB2BD3"/>
    <w:rsid w:val="00BB55F7"/>
    <w:rsid w:val="00BC0421"/>
    <w:rsid w:val="00BC16AD"/>
    <w:rsid w:val="00BC1913"/>
    <w:rsid w:val="00BC1EC5"/>
    <w:rsid w:val="00BC40F8"/>
    <w:rsid w:val="00BC414C"/>
    <w:rsid w:val="00BC555A"/>
    <w:rsid w:val="00BC667E"/>
    <w:rsid w:val="00BC67CD"/>
    <w:rsid w:val="00BD061B"/>
    <w:rsid w:val="00BD4853"/>
    <w:rsid w:val="00BE3078"/>
    <w:rsid w:val="00BE371F"/>
    <w:rsid w:val="00BE3AB1"/>
    <w:rsid w:val="00BE55B8"/>
    <w:rsid w:val="00BE639B"/>
    <w:rsid w:val="00BF3861"/>
    <w:rsid w:val="00BF3EE2"/>
    <w:rsid w:val="00BF46C1"/>
    <w:rsid w:val="00BF53E0"/>
    <w:rsid w:val="00BF7F1B"/>
    <w:rsid w:val="00C007D6"/>
    <w:rsid w:val="00C019EE"/>
    <w:rsid w:val="00C01ABF"/>
    <w:rsid w:val="00C04EED"/>
    <w:rsid w:val="00C06BA4"/>
    <w:rsid w:val="00C073F7"/>
    <w:rsid w:val="00C07B9C"/>
    <w:rsid w:val="00C113C6"/>
    <w:rsid w:val="00C12133"/>
    <w:rsid w:val="00C13A35"/>
    <w:rsid w:val="00C14AF7"/>
    <w:rsid w:val="00C211BF"/>
    <w:rsid w:val="00C2262B"/>
    <w:rsid w:val="00C2331E"/>
    <w:rsid w:val="00C2394F"/>
    <w:rsid w:val="00C24FCE"/>
    <w:rsid w:val="00C25BF5"/>
    <w:rsid w:val="00C32349"/>
    <w:rsid w:val="00C363E1"/>
    <w:rsid w:val="00C40210"/>
    <w:rsid w:val="00C41BE1"/>
    <w:rsid w:val="00C4204A"/>
    <w:rsid w:val="00C43587"/>
    <w:rsid w:val="00C4424D"/>
    <w:rsid w:val="00C445A7"/>
    <w:rsid w:val="00C447C3"/>
    <w:rsid w:val="00C45088"/>
    <w:rsid w:val="00C45D57"/>
    <w:rsid w:val="00C46539"/>
    <w:rsid w:val="00C51B4E"/>
    <w:rsid w:val="00C543A8"/>
    <w:rsid w:val="00C54959"/>
    <w:rsid w:val="00C549C4"/>
    <w:rsid w:val="00C55F32"/>
    <w:rsid w:val="00C562AF"/>
    <w:rsid w:val="00C57654"/>
    <w:rsid w:val="00C578C8"/>
    <w:rsid w:val="00C601E1"/>
    <w:rsid w:val="00C627E9"/>
    <w:rsid w:val="00C64856"/>
    <w:rsid w:val="00C66C17"/>
    <w:rsid w:val="00C6729F"/>
    <w:rsid w:val="00C67E30"/>
    <w:rsid w:val="00C70596"/>
    <w:rsid w:val="00C710E3"/>
    <w:rsid w:val="00C721DD"/>
    <w:rsid w:val="00C734A1"/>
    <w:rsid w:val="00C7380D"/>
    <w:rsid w:val="00C75425"/>
    <w:rsid w:val="00C81CFB"/>
    <w:rsid w:val="00C81FC9"/>
    <w:rsid w:val="00C83CED"/>
    <w:rsid w:val="00C83D0E"/>
    <w:rsid w:val="00C87A1E"/>
    <w:rsid w:val="00C904B9"/>
    <w:rsid w:val="00C92686"/>
    <w:rsid w:val="00C9337A"/>
    <w:rsid w:val="00C95773"/>
    <w:rsid w:val="00C96C4A"/>
    <w:rsid w:val="00CA1285"/>
    <w:rsid w:val="00CA4073"/>
    <w:rsid w:val="00CA46E9"/>
    <w:rsid w:val="00CA5AFA"/>
    <w:rsid w:val="00CA68EA"/>
    <w:rsid w:val="00CB053C"/>
    <w:rsid w:val="00CB1577"/>
    <w:rsid w:val="00CB632D"/>
    <w:rsid w:val="00CC18EC"/>
    <w:rsid w:val="00CC32D4"/>
    <w:rsid w:val="00CC4F53"/>
    <w:rsid w:val="00CC57F5"/>
    <w:rsid w:val="00CC65C1"/>
    <w:rsid w:val="00CD0688"/>
    <w:rsid w:val="00CD27E7"/>
    <w:rsid w:val="00CD299E"/>
    <w:rsid w:val="00CD31D2"/>
    <w:rsid w:val="00CD6621"/>
    <w:rsid w:val="00CD6CCC"/>
    <w:rsid w:val="00CD702E"/>
    <w:rsid w:val="00CE1FC0"/>
    <w:rsid w:val="00CE1FC4"/>
    <w:rsid w:val="00CE3B92"/>
    <w:rsid w:val="00CF0DDC"/>
    <w:rsid w:val="00CF10CD"/>
    <w:rsid w:val="00CF39CA"/>
    <w:rsid w:val="00CF4CE0"/>
    <w:rsid w:val="00CF5B0C"/>
    <w:rsid w:val="00CF7281"/>
    <w:rsid w:val="00D00F3D"/>
    <w:rsid w:val="00D027CE"/>
    <w:rsid w:val="00D06052"/>
    <w:rsid w:val="00D070AF"/>
    <w:rsid w:val="00D1167D"/>
    <w:rsid w:val="00D151B5"/>
    <w:rsid w:val="00D15586"/>
    <w:rsid w:val="00D1593C"/>
    <w:rsid w:val="00D15E85"/>
    <w:rsid w:val="00D20CDE"/>
    <w:rsid w:val="00D2192C"/>
    <w:rsid w:val="00D242D5"/>
    <w:rsid w:val="00D25475"/>
    <w:rsid w:val="00D26997"/>
    <w:rsid w:val="00D27DC5"/>
    <w:rsid w:val="00D30E9A"/>
    <w:rsid w:val="00D31341"/>
    <w:rsid w:val="00D36B1B"/>
    <w:rsid w:val="00D37799"/>
    <w:rsid w:val="00D40950"/>
    <w:rsid w:val="00D40D4A"/>
    <w:rsid w:val="00D40E3A"/>
    <w:rsid w:val="00D42481"/>
    <w:rsid w:val="00D45C50"/>
    <w:rsid w:val="00D461C5"/>
    <w:rsid w:val="00D46776"/>
    <w:rsid w:val="00D4752A"/>
    <w:rsid w:val="00D512F3"/>
    <w:rsid w:val="00D51691"/>
    <w:rsid w:val="00D51C8F"/>
    <w:rsid w:val="00D5383F"/>
    <w:rsid w:val="00D558EA"/>
    <w:rsid w:val="00D629C9"/>
    <w:rsid w:val="00D65F29"/>
    <w:rsid w:val="00D661D8"/>
    <w:rsid w:val="00D66F94"/>
    <w:rsid w:val="00D70918"/>
    <w:rsid w:val="00D7159D"/>
    <w:rsid w:val="00D72517"/>
    <w:rsid w:val="00D72CD0"/>
    <w:rsid w:val="00D72E3F"/>
    <w:rsid w:val="00D74271"/>
    <w:rsid w:val="00D825A1"/>
    <w:rsid w:val="00D8282F"/>
    <w:rsid w:val="00D8423D"/>
    <w:rsid w:val="00D84B13"/>
    <w:rsid w:val="00D84F9F"/>
    <w:rsid w:val="00D8550F"/>
    <w:rsid w:val="00D859E0"/>
    <w:rsid w:val="00D861FC"/>
    <w:rsid w:val="00D87112"/>
    <w:rsid w:val="00D87980"/>
    <w:rsid w:val="00D9006E"/>
    <w:rsid w:val="00D90C1E"/>
    <w:rsid w:val="00D920E9"/>
    <w:rsid w:val="00D92E87"/>
    <w:rsid w:val="00D958C9"/>
    <w:rsid w:val="00D97195"/>
    <w:rsid w:val="00DA16BB"/>
    <w:rsid w:val="00DA2C15"/>
    <w:rsid w:val="00DA737A"/>
    <w:rsid w:val="00DA7F40"/>
    <w:rsid w:val="00DB15F8"/>
    <w:rsid w:val="00DB2F09"/>
    <w:rsid w:val="00DB4E65"/>
    <w:rsid w:val="00DB5FDB"/>
    <w:rsid w:val="00DC0539"/>
    <w:rsid w:val="00DC0E88"/>
    <w:rsid w:val="00DC14C7"/>
    <w:rsid w:val="00DC196C"/>
    <w:rsid w:val="00DC1EDA"/>
    <w:rsid w:val="00DC2664"/>
    <w:rsid w:val="00DC4A8C"/>
    <w:rsid w:val="00DD268E"/>
    <w:rsid w:val="00DD304B"/>
    <w:rsid w:val="00DD377E"/>
    <w:rsid w:val="00DD3BC8"/>
    <w:rsid w:val="00DD4791"/>
    <w:rsid w:val="00DD562F"/>
    <w:rsid w:val="00DD5F71"/>
    <w:rsid w:val="00DD74CE"/>
    <w:rsid w:val="00DE5AE0"/>
    <w:rsid w:val="00DE6932"/>
    <w:rsid w:val="00DE6A0A"/>
    <w:rsid w:val="00DE6B5F"/>
    <w:rsid w:val="00DE6CC9"/>
    <w:rsid w:val="00DF05B6"/>
    <w:rsid w:val="00DF19D7"/>
    <w:rsid w:val="00DF44A3"/>
    <w:rsid w:val="00DF450A"/>
    <w:rsid w:val="00DF45D9"/>
    <w:rsid w:val="00DF74FE"/>
    <w:rsid w:val="00E01037"/>
    <w:rsid w:val="00E022AC"/>
    <w:rsid w:val="00E03F8A"/>
    <w:rsid w:val="00E05635"/>
    <w:rsid w:val="00E05AF0"/>
    <w:rsid w:val="00E05BE3"/>
    <w:rsid w:val="00E1172E"/>
    <w:rsid w:val="00E16727"/>
    <w:rsid w:val="00E17673"/>
    <w:rsid w:val="00E20E3D"/>
    <w:rsid w:val="00E232A3"/>
    <w:rsid w:val="00E23641"/>
    <w:rsid w:val="00E247EE"/>
    <w:rsid w:val="00E27331"/>
    <w:rsid w:val="00E27B51"/>
    <w:rsid w:val="00E30E0A"/>
    <w:rsid w:val="00E31C9D"/>
    <w:rsid w:val="00E3289C"/>
    <w:rsid w:val="00E32E97"/>
    <w:rsid w:val="00E33F88"/>
    <w:rsid w:val="00E35D18"/>
    <w:rsid w:val="00E373E8"/>
    <w:rsid w:val="00E3794A"/>
    <w:rsid w:val="00E41CF9"/>
    <w:rsid w:val="00E432AE"/>
    <w:rsid w:val="00E43AD6"/>
    <w:rsid w:val="00E44953"/>
    <w:rsid w:val="00E44EEA"/>
    <w:rsid w:val="00E507FF"/>
    <w:rsid w:val="00E51068"/>
    <w:rsid w:val="00E517DD"/>
    <w:rsid w:val="00E53563"/>
    <w:rsid w:val="00E536BC"/>
    <w:rsid w:val="00E561EA"/>
    <w:rsid w:val="00E56D9A"/>
    <w:rsid w:val="00E5759C"/>
    <w:rsid w:val="00E601CE"/>
    <w:rsid w:val="00E607F0"/>
    <w:rsid w:val="00E613AE"/>
    <w:rsid w:val="00E637BB"/>
    <w:rsid w:val="00E63CA8"/>
    <w:rsid w:val="00E640CF"/>
    <w:rsid w:val="00E641E9"/>
    <w:rsid w:val="00E666BE"/>
    <w:rsid w:val="00E666EE"/>
    <w:rsid w:val="00E71E59"/>
    <w:rsid w:val="00E73589"/>
    <w:rsid w:val="00E74555"/>
    <w:rsid w:val="00E75E60"/>
    <w:rsid w:val="00E76992"/>
    <w:rsid w:val="00E77823"/>
    <w:rsid w:val="00E8401C"/>
    <w:rsid w:val="00E87066"/>
    <w:rsid w:val="00E909EB"/>
    <w:rsid w:val="00E92C92"/>
    <w:rsid w:val="00E93E7B"/>
    <w:rsid w:val="00E96C71"/>
    <w:rsid w:val="00EA1E43"/>
    <w:rsid w:val="00EA2F0B"/>
    <w:rsid w:val="00EA3B55"/>
    <w:rsid w:val="00EA410F"/>
    <w:rsid w:val="00EA5384"/>
    <w:rsid w:val="00EA7D59"/>
    <w:rsid w:val="00EB0BDB"/>
    <w:rsid w:val="00EB275F"/>
    <w:rsid w:val="00EB330B"/>
    <w:rsid w:val="00EB3C8C"/>
    <w:rsid w:val="00EB4535"/>
    <w:rsid w:val="00EB6DD9"/>
    <w:rsid w:val="00EC1132"/>
    <w:rsid w:val="00EC13FA"/>
    <w:rsid w:val="00EC5D6B"/>
    <w:rsid w:val="00ED0E4E"/>
    <w:rsid w:val="00ED51BE"/>
    <w:rsid w:val="00EE00BC"/>
    <w:rsid w:val="00EE1E3A"/>
    <w:rsid w:val="00EE2BB7"/>
    <w:rsid w:val="00EE3570"/>
    <w:rsid w:val="00EE564A"/>
    <w:rsid w:val="00EF333B"/>
    <w:rsid w:val="00EF4BCE"/>
    <w:rsid w:val="00EF618E"/>
    <w:rsid w:val="00F03C27"/>
    <w:rsid w:val="00F03FA2"/>
    <w:rsid w:val="00F04852"/>
    <w:rsid w:val="00F11917"/>
    <w:rsid w:val="00F1318E"/>
    <w:rsid w:val="00F15DF1"/>
    <w:rsid w:val="00F172A3"/>
    <w:rsid w:val="00F200D7"/>
    <w:rsid w:val="00F20160"/>
    <w:rsid w:val="00F2082F"/>
    <w:rsid w:val="00F2451D"/>
    <w:rsid w:val="00F25877"/>
    <w:rsid w:val="00F26F3A"/>
    <w:rsid w:val="00F304D5"/>
    <w:rsid w:val="00F305A3"/>
    <w:rsid w:val="00F33126"/>
    <w:rsid w:val="00F34BC0"/>
    <w:rsid w:val="00F3788B"/>
    <w:rsid w:val="00F443BE"/>
    <w:rsid w:val="00F509EF"/>
    <w:rsid w:val="00F52257"/>
    <w:rsid w:val="00F5250C"/>
    <w:rsid w:val="00F558C0"/>
    <w:rsid w:val="00F55FEE"/>
    <w:rsid w:val="00F578A2"/>
    <w:rsid w:val="00F65058"/>
    <w:rsid w:val="00F65106"/>
    <w:rsid w:val="00F6737C"/>
    <w:rsid w:val="00F67E56"/>
    <w:rsid w:val="00F70586"/>
    <w:rsid w:val="00F706E5"/>
    <w:rsid w:val="00F70BED"/>
    <w:rsid w:val="00F71917"/>
    <w:rsid w:val="00F71C57"/>
    <w:rsid w:val="00F80B4E"/>
    <w:rsid w:val="00F80C79"/>
    <w:rsid w:val="00F80FD1"/>
    <w:rsid w:val="00F813F3"/>
    <w:rsid w:val="00F8180B"/>
    <w:rsid w:val="00F82056"/>
    <w:rsid w:val="00F82191"/>
    <w:rsid w:val="00F8282F"/>
    <w:rsid w:val="00F8317C"/>
    <w:rsid w:val="00F904A5"/>
    <w:rsid w:val="00F92027"/>
    <w:rsid w:val="00F940DA"/>
    <w:rsid w:val="00FA0DD6"/>
    <w:rsid w:val="00FA0F5C"/>
    <w:rsid w:val="00FA1A67"/>
    <w:rsid w:val="00FA3A91"/>
    <w:rsid w:val="00FA70A8"/>
    <w:rsid w:val="00FA7E6B"/>
    <w:rsid w:val="00FB1373"/>
    <w:rsid w:val="00FB364C"/>
    <w:rsid w:val="00FC15CC"/>
    <w:rsid w:val="00FC3F47"/>
    <w:rsid w:val="00FC4905"/>
    <w:rsid w:val="00FC7A0C"/>
    <w:rsid w:val="00FC7A1A"/>
    <w:rsid w:val="00FD06BD"/>
    <w:rsid w:val="00FD0DE0"/>
    <w:rsid w:val="00FD5333"/>
    <w:rsid w:val="00FD6DB2"/>
    <w:rsid w:val="00FE09EF"/>
    <w:rsid w:val="00FE308F"/>
    <w:rsid w:val="00FE339F"/>
    <w:rsid w:val="00FE3AEE"/>
    <w:rsid w:val="00FE5B6A"/>
    <w:rsid w:val="00FE5EE4"/>
    <w:rsid w:val="00FE75D0"/>
    <w:rsid w:val="00FE76FA"/>
    <w:rsid w:val="00FE7DDE"/>
    <w:rsid w:val="00FF06F5"/>
    <w:rsid w:val="00FF3780"/>
    <w:rsid w:val="00FF578F"/>
    <w:rsid w:val="00FF6AC1"/>
    <w:rsid w:val="00FF7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6114"/>
    <o:shapelayout v:ext="edit">
      <o:idmap v:ext="edit" data="1"/>
    </o:shapelayout>
  </w:shapeDefaults>
  <w:decimalSymbol w:val="."/>
  <w:listSeparator w:val=","/>
  <w15:docId w15:val="{E8FD0CE0-2225-4A47-9DD4-9BE7D9555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5F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105FFB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5FFB"/>
    <w:rPr>
      <w:rFonts w:asciiTheme="majorHAnsi" w:eastAsiaTheme="majorEastAsia" w:hAnsiTheme="majorHAnsi" w:cs="Times New Roman"/>
      <w:b/>
      <w:bCs/>
      <w:kern w:val="32"/>
      <w:sz w:val="32"/>
      <w:szCs w:val="32"/>
      <w:lang w:bidi="en-US"/>
    </w:rPr>
  </w:style>
  <w:style w:type="paragraph" w:styleId="ListParagraph">
    <w:name w:val="List Paragraph"/>
    <w:basedOn w:val="Normal"/>
    <w:uiPriority w:val="34"/>
    <w:qFormat/>
    <w:rsid w:val="003E11B2"/>
    <w:pPr>
      <w:ind w:left="720"/>
      <w:contextualSpacing/>
    </w:pPr>
    <w:rPr>
      <w:rFonts w:asciiTheme="minorHAnsi" w:eastAsiaTheme="minorHAnsi" w:hAnsiTheme="minorHAnsi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23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3B5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F813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6D58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5871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F52257"/>
    <w:rPr>
      <w:i/>
      <w:iCs/>
      <w:color w:val="808080" w:themeColor="text1" w:themeTint="7F"/>
    </w:rPr>
  </w:style>
  <w:style w:type="paragraph" w:customStyle="1" w:styleId="Default">
    <w:name w:val="Default"/>
    <w:rsid w:val="00052B9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4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4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4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449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LightShading">
    <w:name w:val="Light Shading"/>
    <w:basedOn w:val="TableNormal"/>
    <w:uiPriority w:val="60"/>
    <w:rsid w:val="0076066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Boardmemo">
    <w:name w:val="Board memo"/>
    <w:basedOn w:val="DefaultParagraphFont"/>
    <w:uiPriority w:val="1"/>
    <w:qFormat/>
    <w:rsid w:val="00F8180B"/>
    <w:rPr>
      <w:rFonts w:ascii="Book Antiqua" w:hAnsi="Book Antiqua"/>
      <w:sz w:val="20"/>
    </w:rPr>
  </w:style>
  <w:style w:type="character" w:customStyle="1" w:styleId="CharAttribute1">
    <w:name w:val="CharAttribute1"/>
    <w:rsid w:val="00463566"/>
    <w:rPr>
      <w:rFonts w:ascii="Times New Roman"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C02946F4-C441-48B3-9F41-6D65F3D72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604</TotalTime>
  <Pages>3</Pages>
  <Words>815</Words>
  <Characters>4649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Taft College</Company>
  <LinksUpToDate>false</LinksUpToDate>
  <CharactersWithSpaces>5454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m browm</dc:creator>
  <cp:lastModifiedBy>Norberto Lopez</cp:lastModifiedBy>
  <cp:revision>11</cp:revision>
  <cp:lastPrinted>2017-11-07T17:59:00Z</cp:lastPrinted>
  <dcterms:created xsi:type="dcterms:W3CDTF">2017-11-08T00:03:00Z</dcterms:created>
  <dcterms:modified xsi:type="dcterms:W3CDTF">2017-12-11T19:02:00Z</dcterms:modified>
</cp:coreProperties>
</file>