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866" w:rsidRDefault="00FB0866" w:rsidP="00FB0866">
      <w:pPr>
        <w:jc w:val="center"/>
        <w:rPr>
          <w:rFonts w:asciiTheme="minorHAnsi" w:hAnsiTheme="minorHAnsi"/>
          <w:b/>
          <w:bCs/>
          <w:sz w:val="22"/>
          <w:szCs w:val="22"/>
        </w:rPr>
      </w:pPr>
      <w:r>
        <w:rPr>
          <w:rFonts w:asciiTheme="minorHAnsi" w:hAnsiTheme="minorHAnsi"/>
          <w:b/>
          <w:bCs/>
          <w:sz w:val="22"/>
          <w:szCs w:val="22"/>
        </w:rPr>
        <w:t>OFFICE OF THE VICE PRESIDENT OF INSTRUCTION</w:t>
      </w:r>
    </w:p>
    <w:p w:rsidR="00FB0866" w:rsidRDefault="00FB0866" w:rsidP="00FB0866">
      <w:pPr>
        <w:jc w:val="center"/>
        <w:rPr>
          <w:rFonts w:asciiTheme="minorHAnsi" w:hAnsiTheme="minorHAnsi"/>
          <w:bCs/>
          <w:sz w:val="22"/>
          <w:szCs w:val="22"/>
        </w:rPr>
      </w:pPr>
      <w:r>
        <w:rPr>
          <w:rFonts w:asciiTheme="minorHAnsi" w:hAnsiTheme="minorHAnsi"/>
          <w:bCs/>
          <w:sz w:val="22"/>
          <w:szCs w:val="22"/>
        </w:rPr>
        <w:t>CURRICULUM AND GENERAL EDUCATION COMMITTEE</w:t>
      </w:r>
    </w:p>
    <w:p w:rsidR="00FB0866" w:rsidRDefault="00FB0866" w:rsidP="00FB0866">
      <w:pPr>
        <w:jc w:val="center"/>
        <w:rPr>
          <w:rFonts w:asciiTheme="minorHAnsi" w:hAnsiTheme="minorHAnsi"/>
          <w:b/>
          <w:bCs/>
          <w:sz w:val="22"/>
          <w:szCs w:val="22"/>
        </w:rPr>
      </w:pPr>
    </w:p>
    <w:p w:rsidR="00FB0866" w:rsidRDefault="00FB0866" w:rsidP="00FB0866">
      <w:pPr>
        <w:jc w:val="center"/>
        <w:rPr>
          <w:rFonts w:asciiTheme="minorHAnsi" w:hAnsiTheme="minorHAnsi"/>
          <w:bCs/>
          <w:sz w:val="22"/>
          <w:szCs w:val="22"/>
        </w:rPr>
      </w:pPr>
      <w:r>
        <w:rPr>
          <w:rFonts w:asciiTheme="minorHAnsi" w:hAnsiTheme="minorHAnsi"/>
          <w:bCs/>
          <w:sz w:val="22"/>
          <w:szCs w:val="22"/>
        </w:rPr>
        <w:t xml:space="preserve">Minutes of the Curriculum and General Education Committee Meeting </w:t>
      </w:r>
    </w:p>
    <w:p w:rsidR="00FB0866" w:rsidRDefault="00FB0866" w:rsidP="00FB0866">
      <w:pPr>
        <w:jc w:val="center"/>
        <w:rPr>
          <w:rFonts w:asciiTheme="minorHAnsi" w:hAnsiTheme="minorHAnsi"/>
          <w:bCs/>
          <w:sz w:val="22"/>
          <w:szCs w:val="22"/>
        </w:rPr>
      </w:pPr>
      <w:r>
        <w:rPr>
          <w:rFonts w:asciiTheme="minorHAnsi" w:hAnsiTheme="minorHAnsi"/>
          <w:bCs/>
          <w:sz w:val="22"/>
          <w:szCs w:val="22"/>
        </w:rPr>
        <w:t>March 7, 2019, 3:10 p.m. to 4:30 p.m., in S-11.</w:t>
      </w:r>
    </w:p>
    <w:p w:rsidR="00FB0866" w:rsidRDefault="00FB0866" w:rsidP="00FB0866">
      <w:pPr>
        <w:jc w:val="center"/>
        <w:rPr>
          <w:rFonts w:asciiTheme="minorHAnsi" w:hAnsiTheme="minorHAnsi"/>
          <w:bCs/>
          <w:sz w:val="22"/>
          <w:szCs w:val="22"/>
        </w:rPr>
      </w:pPr>
    </w:p>
    <w:p w:rsidR="00FB0866" w:rsidRDefault="00FB0866" w:rsidP="00FB0866">
      <w:pPr>
        <w:tabs>
          <w:tab w:val="right" w:pos="1080"/>
          <w:tab w:val="left" w:pos="1440"/>
        </w:tabs>
        <w:ind w:left="2160" w:hanging="2160"/>
        <w:rPr>
          <w:rFonts w:asciiTheme="minorHAnsi" w:hAnsiTheme="minorHAnsi"/>
          <w:i/>
          <w:sz w:val="22"/>
          <w:szCs w:val="22"/>
        </w:rPr>
      </w:pPr>
      <w:r>
        <w:rPr>
          <w:rFonts w:asciiTheme="minorHAnsi" w:hAnsiTheme="minorHAnsi"/>
          <w:i/>
          <w:sz w:val="22"/>
          <w:szCs w:val="22"/>
        </w:rPr>
        <w:t>Members Present:</w:t>
      </w:r>
      <w:r>
        <w:rPr>
          <w:rFonts w:asciiTheme="minorHAnsi" w:hAnsiTheme="minorHAnsi"/>
          <w:i/>
          <w:sz w:val="22"/>
          <w:szCs w:val="22"/>
        </w:rPr>
        <w:tab/>
        <w:t>K. Bandy, K. Carlson,</w:t>
      </w:r>
      <w:r>
        <w:rPr>
          <w:rFonts w:asciiTheme="minorHAnsi" w:hAnsiTheme="minorHAnsi"/>
          <w:sz w:val="22"/>
          <w:szCs w:val="22"/>
        </w:rPr>
        <w:t xml:space="preserve"> </w:t>
      </w:r>
      <w:r>
        <w:rPr>
          <w:rFonts w:asciiTheme="minorHAnsi" w:hAnsiTheme="minorHAnsi"/>
          <w:i/>
          <w:sz w:val="22"/>
          <w:szCs w:val="22"/>
        </w:rPr>
        <w:t xml:space="preserve">J. </w:t>
      </w:r>
      <w:r w:rsidRPr="00B949A1">
        <w:rPr>
          <w:rFonts w:asciiTheme="minorHAnsi" w:hAnsiTheme="minorHAnsi"/>
          <w:i/>
          <w:sz w:val="22"/>
          <w:szCs w:val="22"/>
        </w:rPr>
        <w:t>Chaidez</w:t>
      </w:r>
      <w:r>
        <w:rPr>
          <w:rFonts w:asciiTheme="minorHAnsi" w:hAnsiTheme="minorHAnsi"/>
          <w:i/>
          <w:sz w:val="22"/>
          <w:szCs w:val="22"/>
        </w:rPr>
        <w:t>, T. Furman, J. Grimes, V. Jacobi, J. Martinez, M. Mayfield, L. Minor, M. Oja, J. Rangel-Escobedo, D. Rodenhauser, D. Vohnout, and B. Young</w:t>
      </w:r>
    </w:p>
    <w:p w:rsidR="00FB0866" w:rsidRDefault="00FB0866" w:rsidP="00FB0866">
      <w:pPr>
        <w:tabs>
          <w:tab w:val="right" w:pos="1080"/>
          <w:tab w:val="left" w:pos="1440"/>
        </w:tabs>
        <w:ind w:left="2160" w:hanging="2160"/>
        <w:rPr>
          <w:rFonts w:asciiTheme="minorHAnsi" w:hAnsiTheme="minorHAnsi"/>
          <w:i/>
          <w:sz w:val="22"/>
          <w:szCs w:val="22"/>
        </w:rPr>
      </w:pPr>
    </w:p>
    <w:p w:rsidR="00FB0866" w:rsidRDefault="00FB0866" w:rsidP="00FB0866">
      <w:pPr>
        <w:ind w:left="2160" w:hanging="2160"/>
        <w:rPr>
          <w:rFonts w:asciiTheme="minorHAnsi" w:hAnsiTheme="minorHAnsi"/>
          <w:i/>
          <w:sz w:val="22"/>
          <w:szCs w:val="22"/>
        </w:rPr>
      </w:pPr>
      <w:r>
        <w:rPr>
          <w:rFonts w:asciiTheme="minorHAnsi" w:hAnsiTheme="minorHAnsi"/>
          <w:i/>
          <w:sz w:val="22"/>
          <w:szCs w:val="22"/>
        </w:rPr>
        <w:t>Members Absent:</w:t>
      </w:r>
      <w:r>
        <w:rPr>
          <w:rFonts w:asciiTheme="minorHAnsi" w:hAnsiTheme="minorHAnsi"/>
          <w:i/>
          <w:sz w:val="22"/>
          <w:szCs w:val="22"/>
        </w:rPr>
        <w:tab/>
        <w:t xml:space="preserve">S. Balason, </w:t>
      </w:r>
      <w:r w:rsidR="00981339">
        <w:rPr>
          <w:rFonts w:asciiTheme="minorHAnsi" w:hAnsiTheme="minorHAnsi"/>
          <w:i/>
          <w:sz w:val="22"/>
          <w:szCs w:val="22"/>
        </w:rPr>
        <w:t>A. Bledsoe, and W. Null-ASO Representative</w:t>
      </w:r>
    </w:p>
    <w:p w:rsidR="00FB0866" w:rsidRDefault="00FB0866" w:rsidP="00FB0866">
      <w:pPr>
        <w:ind w:left="2160" w:hanging="2160"/>
        <w:rPr>
          <w:rFonts w:asciiTheme="minorHAnsi" w:hAnsiTheme="minorHAnsi"/>
          <w:i/>
          <w:sz w:val="22"/>
          <w:szCs w:val="22"/>
        </w:rPr>
      </w:pPr>
    </w:p>
    <w:p w:rsidR="00FB0866" w:rsidRDefault="00FB0866" w:rsidP="00FB0866">
      <w:pPr>
        <w:pBdr>
          <w:bottom w:val="single" w:sz="4" w:space="1" w:color="auto"/>
        </w:pBdr>
        <w:tabs>
          <w:tab w:val="left" w:pos="360"/>
          <w:tab w:val="right" w:pos="1080"/>
          <w:tab w:val="left" w:pos="1440"/>
        </w:tabs>
        <w:ind w:left="2160" w:hanging="2160"/>
        <w:rPr>
          <w:rFonts w:asciiTheme="minorHAnsi" w:hAnsiTheme="minorHAnsi"/>
          <w:i/>
          <w:sz w:val="22"/>
          <w:szCs w:val="22"/>
        </w:rPr>
      </w:pPr>
      <w:r>
        <w:rPr>
          <w:rFonts w:asciiTheme="minorHAnsi" w:hAnsiTheme="minorHAnsi"/>
          <w:i/>
          <w:sz w:val="22"/>
          <w:szCs w:val="22"/>
        </w:rPr>
        <w:t>Guests:</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981339">
        <w:rPr>
          <w:rFonts w:asciiTheme="minorHAnsi" w:hAnsiTheme="minorHAnsi"/>
          <w:i/>
          <w:sz w:val="22"/>
          <w:szCs w:val="22"/>
        </w:rPr>
        <w:t>Payne, H. Russell</w:t>
      </w:r>
    </w:p>
    <w:p w:rsidR="00105FFB" w:rsidRPr="00FF7403" w:rsidRDefault="00FB0866" w:rsidP="00290F25">
      <w:pPr>
        <w:pBdr>
          <w:bottom w:val="single" w:sz="4" w:space="1" w:color="auto"/>
        </w:pBdr>
        <w:tabs>
          <w:tab w:val="left" w:pos="360"/>
          <w:tab w:val="right" w:pos="1080"/>
          <w:tab w:val="left" w:pos="1440"/>
        </w:tabs>
        <w:rPr>
          <w:rFonts w:asciiTheme="minorHAnsi" w:hAnsiTheme="minorHAnsi"/>
          <w:b/>
          <w:sz w:val="22"/>
          <w:szCs w:val="22"/>
        </w:rPr>
      </w:pPr>
      <w:r w:rsidRPr="00FF7403">
        <w:rPr>
          <w:rFonts w:asciiTheme="minorHAnsi" w:hAnsiTheme="minorHAnsi"/>
          <w:b/>
          <w:sz w:val="22"/>
          <w:szCs w:val="22"/>
        </w:rPr>
        <w:tab/>
      </w:r>
      <w:r w:rsidR="00105FFB" w:rsidRPr="00FF7403">
        <w:rPr>
          <w:rFonts w:asciiTheme="minorHAnsi" w:hAnsiTheme="minorHAnsi"/>
          <w:b/>
          <w:sz w:val="22"/>
          <w:szCs w:val="22"/>
        </w:rPr>
        <w:tab/>
      </w:r>
    </w:p>
    <w:p w:rsidR="00543967" w:rsidRDefault="00543967" w:rsidP="00105FFB">
      <w:pPr>
        <w:tabs>
          <w:tab w:val="left" w:pos="360"/>
          <w:tab w:val="right" w:pos="1080"/>
          <w:tab w:val="left" w:pos="1440"/>
        </w:tabs>
        <w:rPr>
          <w:rFonts w:asciiTheme="minorHAnsi" w:hAnsiTheme="minorHAnsi"/>
          <w:sz w:val="22"/>
          <w:szCs w:val="22"/>
        </w:rPr>
      </w:pPr>
    </w:p>
    <w:p w:rsidR="00214C9B" w:rsidRDefault="00FB0866" w:rsidP="00214C9B">
      <w:pPr>
        <w:jc w:val="center"/>
        <w:rPr>
          <w:rFonts w:asciiTheme="minorHAnsi" w:hAnsiTheme="minorHAnsi"/>
          <w:b/>
          <w:sz w:val="22"/>
          <w:szCs w:val="22"/>
        </w:rPr>
      </w:pPr>
      <w:r>
        <w:rPr>
          <w:rFonts w:asciiTheme="minorHAnsi" w:hAnsiTheme="minorHAnsi"/>
          <w:b/>
          <w:sz w:val="22"/>
          <w:szCs w:val="22"/>
        </w:rPr>
        <w:t>MINUTES</w:t>
      </w:r>
    </w:p>
    <w:p w:rsidR="008029BB" w:rsidRPr="000D390F" w:rsidRDefault="008029BB" w:rsidP="000D390F">
      <w:pPr>
        <w:rPr>
          <w:sz w:val="22"/>
          <w:szCs w:val="22"/>
        </w:rPr>
      </w:pPr>
    </w:p>
    <w:p w:rsidR="002F3302" w:rsidRPr="00981339" w:rsidRDefault="002F3302" w:rsidP="005358F2">
      <w:pPr>
        <w:pStyle w:val="ListParagraph"/>
        <w:numPr>
          <w:ilvl w:val="0"/>
          <w:numId w:val="1"/>
        </w:numPr>
        <w:ind w:right="-450"/>
        <w:rPr>
          <w:sz w:val="22"/>
          <w:szCs w:val="22"/>
        </w:rPr>
      </w:pPr>
      <w:r>
        <w:rPr>
          <w:b/>
          <w:sz w:val="22"/>
          <w:szCs w:val="22"/>
        </w:rPr>
        <w:t>Welcome Dr. Leslie Minor</w:t>
      </w:r>
    </w:p>
    <w:p w:rsidR="00981339" w:rsidRPr="00981339" w:rsidRDefault="00C21FE1" w:rsidP="00981339">
      <w:pPr>
        <w:ind w:right="-450"/>
        <w:rPr>
          <w:rFonts w:asciiTheme="minorHAnsi" w:eastAsiaTheme="minorHAnsi" w:hAnsiTheme="minorHAnsi"/>
          <w:i/>
          <w:sz w:val="22"/>
          <w:szCs w:val="22"/>
          <w:lang w:bidi="en-US"/>
        </w:rPr>
      </w:pPr>
      <w:r>
        <w:rPr>
          <w:rFonts w:asciiTheme="minorHAnsi" w:eastAsiaTheme="minorHAnsi" w:hAnsiTheme="minorHAnsi"/>
          <w:i/>
          <w:sz w:val="22"/>
          <w:szCs w:val="22"/>
          <w:lang w:bidi="en-US"/>
        </w:rPr>
        <w:t xml:space="preserve">V. Jacobi introduced L. </w:t>
      </w:r>
      <w:r w:rsidR="00981339" w:rsidRPr="00981339">
        <w:rPr>
          <w:rFonts w:asciiTheme="minorHAnsi" w:eastAsiaTheme="minorHAnsi" w:hAnsiTheme="minorHAnsi"/>
          <w:i/>
          <w:sz w:val="22"/>
          <w:szCs w:val="22"/>
          <w:lang w:bidi="en-US"/>
        </w:rPr>
        <w:t xml:space="preserve">Minor to the committee. Everyone greeted her. “Welcome Dr. Minor” </w:t>
      </w:r>
    </w:p>
    <w:p w:rsidR="002F3302" w:rsidRPr="002F3302" w:rsidRDefault="002F3302" w:rsidP="002F3302">
      <w:pPr>
        <w:pStyle w:val="ListParagraph"/>
        <w:ind w:left="1080" w:right="-450"/>
        <w:rPr>
          <w:sz w:val="22"/>
          <w:szCs w:val="22"/>
        </w:rPr>
      </w:pPr>
    </w:p>
    <w:p w:rsidR="00C21FE1" w:rsidRDefault="002F3302" w:rsidP="002F3302">
      <w:pPr>
        <w:pStyle w:val="ListParagraph"/>
        <w:numPr>
          <w:ilvl w:val="0"/>
          <w:numId w:val="1"/>
        </w:numPr>
        <w:ind w:left="990" w:right="-450"/>
        <w:rPr>
          <w:sz w:val="22"/>
          <w:szCs w:val="22"/>
        </w:rPr>
      </w:pPr>
      <w:r>
        <w:rPr>
          <w:b/>
          <w:sz w:val="22"/>
          <w:szCs w:val="22"/>
        </w:rPr>
        <w:t xml:space="preserve"> </w:t>
      </w:r>
      <w:r w:rsidR="00C92B17" w:rsidRPr="002F3302">
        <w:rPr>
          <w:b/>
          <w:sz w:val="22"/>
          <w:szCs w:val="22"/>
        </w:rPr>
        <w:t xml:space="preserve">APPROVAL OF MINUTES: </w:t>
      </w:r>
      <w:r w:rsidR="00C92B17" w:rsidRPr="002F3302">
        <w:rPr>
          <w:sz w:val="22"/>
          <w:szCs w:val="22"/>
        </w:rPr>
        <w:t>From the</w:t>
      </w:r>
      <w:r w:rsidR="00160164" w:rsidRPr="002F3302">
        <w:rPr>
          <w:sz w:val="22"/>
          <w:szCs w:val="22"/>
        </w:rPr>
        <w:t xml:space="preserve"> </w:t>
      </w:r>
      <w:r w:rsidR="00014F40" w:rsidRPr="002F3302">
        <w:rPr>
          <w:sz w:val="22"/>
          <w:szCs w:val="22"/>
        </w:rPr>
        <w:t>February 7</w:t>
      </w:r>
      <w:r w:rsidR="00014F40" w:rsidRPr="002F3302">
        <w:rPr>
          <w:sz w:val="22"/>
          <w:szCs w:val="22"/>
          <w:vertAlign w:val="superscript"/>
        </w:rPr>
        <w:t>th</w:t>
      </w:r>
      <w:r w:rsidR="00014F40" w:rsidRPr="002F3302">
        <w:rPr>
          <w:sz w:val="22"/>
          <w:szCs w:val="22"/>
        </w:rPr>
        <w:t>, 2019</w:t>
      </w:r>
      <w:r w:rsidR="00C92B17" w:rsidRPr="002F3302">
        <w:rPr>
          <w:sz w:val="22"/>
          <w:szCs w:val="22"/>
        </w:rPr>
        <w:t xml:space="preserve"> </w:t>
      </w:r>
      <w:r w:rsidR="0077417A" w:rsidRPr="002F3302">
        <w:rPr>
          <w:sz w:val="22"/>
          <w:szCs w:val="22"/>
        </w:rPr>
        <w:t>Curriculum &amp; General Education</w:t>
      </w:r>
      <w:r w:rsidR="00C92B17" w:rsidRPr="002F3302">
        <w:rPr>
          <w:sz w:val="22"/>
          <w:szCs w:val="22"/>
        </w:rPr>
        <w:t xml:space="preserve"> meeting</w:t>
      </w:r>
    </w:p>
    <w:p w:rsidR="001D1680" w:rsidRPr="00C21FE1" w:rsidRDefault="00C21FE1" w:rsidP="00C21FE1">
      <w:pPr>
        <w:ind w:right="-450"/>
        <w:rPr>
          <w:rFonts w:asciiTheme="minorHAnsi" w:eastAsiaTheme="minorHAnsi" w:hAnsiTheme="minorHAnsi"/>
          <w:i/>
          <w:sz w:val="22"/>
          <w:szCs w:val="22"/>
          <w:lang w:bidi="en-US"/>
        </w:rPr>
      </w:pPr>
      <w:r w:rsidRPr="00C21FE1">
        <w:rPr>
          <w:rFonts w:asciiTheme="minorHAnsi" w:eastAsiaTheme="minorHAnsi" w:hAnsiTheme="minorHAnsi"/>
          <w:i/>
          <w:sz w:val="22"/>
          <w:szCs w:val="22"/>
          <w:lang w:bidi="en-US"/>
        </w:rPr>
        <w:t xml:space="preserve">On a motion by M. Oja, seconded by K. Carlson, and unanimously carried by all, the minutes from February’s C &amp; GE meeting </w:t>
      </w:r>
      <w:proofErr w:type="gramStart"/>
      <w:r w:rsidRPr="00C21FE1">
        <w:rPr>
          <w:rFonts w:asciiTheme="minorHAnsi" w:eastAsiaTheme="minorHAnsi" w:hAnsiTheme="minorHAnsi"/>
          <w:i/>
          <w:sz w:val="22"/>
          <w:szCs w:val="22"/>
          <w:lang w:bidi="en-US"/>
        </w:rPr>
        <w:t>were approved</w:t>
      </w:r>
      <w:proofErr w:type="gramEnd"/>
      <w:r w:rsidRPr="00C21FE1">
        <w:rPr>
          <w:rFonts w:asciiTheme="minorHAnsi" w:eastAsiaTheme="minorHAnsi" w:hAnsiTheme="minorHAnsi"/>
          <w:i/>
          <w:sz w:val="22"/>
          <w:szCs w:val="22"/>
          <w:lang w:bidi="en-US"/>
        </w:rPr>
        <w:t xml:space="preserve">. </w:t>
      </w:r>
      <w:r w:rsidR="005358F2" w:rsidRPr="00C21FE1">
        <w:rPr>
          <w:rFonts w:asciiTheme="minorHAnsi" w:eastAsiaTheme="minorHAnsi" w:hAnsiTheme="minorHAnsi"/>
          <w:i/>
          <w:sz w:val="22"/>
          <w:szCs w:val="22"/>
          <w:lang w:bidi="en-US"/>
        </w:rPr>
        <w:t xml:space="preserve"> </w:t>
      </w:r>
    </w:p>
    <w:p w:rsidR="001D1680" w:rsidRPr="0077417A" w:rsidRDefault="001D1680" w:rsidP="0077417A">
      <w:pPr>
        <w:rPr>
          <w:sz w:val="22"/>
          <w:szCs w:val="22"/>
        </w:rPr>
      </w:pPr>
    </w:p>
    <w:p w:rsidR="00A84355" w:rsidRDefault="00014F40" w:rsidP="002F3302">
      <w:pPr>
        <w:tabs>
          <w:tab w:val="left" w:pos="1080"/>
        </w:tabs>
        <w:spacing w:line="276" w:lineRule="auto"/>
        <w:ind w:left="270" w:right="-810"/>
        <w:rPr>
          <w:rFonts w:asciiTheme="minorHAnsi" w:eastAsiaTheme="minorHAnsi" w:hAnsiTheme="minorHAnsi"/>
          <w:b/>
          <w:sz w:val="22"/>
          <w:szCs w:val="22"/>
          <w:lang w:bidi="en-US"/>
        </w:rPr>
      </w:pPr>
      <w:r>
        <w:rPr>
          <w:rFonts w:asciiTheme="minorHAnsi" w:eastAsiaTheme="minorHAnsi" w:hAnsiTheme="minorHAnsi"/>
          <w:b/>
          <w:sz w:val="22"/>
          <w:szCs w:val="22"/>
          <w:lang w:bidi="en-US"/>
        </w:rPr>
        <w:t>I</w:t>
      </w:r>
      <w:r w:rsidR="002F3302">
        <w:rPr>
          <w:rFonts w:asciiTheme="minorHAnsi" w:eastAsiaTheme="minorHAnsi" w:hAnsiTheme="minorHAnsi"/>
          <w:b/>
          <w:sz w:val="22"/>
          <w:szCs w:val="22"/>
          <w:lang w:bidi="en-US"/>
        </w:rPr>
        <w:t>I</w:t>
      </w:r>
      <w:r>
        <w:rPr>
          <w:rFonts w:asciiTheme="minorHAnsi" w:eastAsiaTheme="minorHAnsi" w:hAnsiTheme="minorHAnsi"/>
          <w:b/>
          <w:sz w:val="22"/>
          <w:szCs w:val="22"/>
          <w:lang w:bidi="en-US"/>
        </w:rPr>
        <w:t>I.</w:t>
      </w:r>
      <w:r>
        <w:rPr>
          <w:rFonts w:asciiTheme="minorHAnsi" w:eastAsiaTheme="minorHAnsi" w:hAnsiTheme="minorHAnsi"/>
          <w:b/>
          <w:sz w:val="22"/>
          <w:szCs w:val="22"/>
          <w:lang w:bidi="en-US"/>
        </w:rPr>
        <w:tab/>
      </w:r>
      <w:r w:rsidR="009525F6" w:rsidRPr="00014F40">
        <w:rPr>
          <w:rFonts w:asciiTheme="minorHAnsi" w:eastAsiaTheme="minorHAnsi" w:hAnsiTheme="minorHAnsi"/>
          <w:b/>
          <w:sz w:val="22"/>
          <w:szCs w:val="22"/>
          <w:lang w:bidi="en-US"/>
        </w:rPr>
        <w:t>CONSENT ITEMS</w:t>
      </w:r>
      <w:r w:rsidR="00A84355" w:rsidRPr="00014F40">
        <w:rPr>
          <w:rFonts w:asciiTheme="minorHAnsi" w:eastAsiaTheme="minorHAnsi" w:hAnsiTheme="minorHAnsi"/>
          <w:b/>
          <w:sz w:val="22"/>
          <w:szCs w:val="22"/>
          <w:lang w:bidi="en-US"/>
        </w:rPr>
        <w:t>:</w:t>
      </w:r>
    </w:p>
    <w:p w:rsidR="00C21FE1" w:rsidRPr="00C21FE1" w:rsidRDefault="00C21FE1" w:rsidP="00AE7736">
      <w:pPr>
        <w:tabs>
          <w:tab w:val="left" w:pos="1080"/>
        </w:tabs>
        <w:ind w:right="-810"/>
        <w:rPr>
          <w:rFonts w:asciiTheme="minorHAnsi" w:eastAsiaTheme="minorHAnsi" w:hAnsiTheme="minorHAnsi"/>
          <w:i/>
          <w:sz w:val="22"/>
          <w:szCs w:val="22"/>
          <w:lang w:bidi="en-US"/>
        </w:rPr>
      </w:pPr>
      <w:r>
        <w:rPr>
          <w:rFonts w:asciiTheme="minorHAnsi" w:eastAsiaTheme="minorHAnsi" w:hAnsiTheme="minorHAnsi"/>
          <w:i/>
          <w:sz w:val="22"/>
          <w:szCs w:val="22"/>
          <w:lang w:bidi="en-US"/>
        </w:rPr>
        <w:t xml:space="preserve">All items under consent </w:t>
      </w:r>
      <w:proofErr w:type="gramStart"/>
      <w:r>
        <w:rPr>
          <w:rFonts w:asciiTheme="minorHAnsi" w:eastAsiaTheme="minorHAnsi" w:hAnsiTheme="minorHAnsi"/>
          <w:i/>
          <w:sz w:val="22"/>
          <w:szCs w:val="22"/>
          <w:lang w:bidi="en-US"/>
        </w:rPr>
        <w:t>were pulled</w:t>
      </w:r>
      <w:proofErr w:type="gramEnd"/>
      <w:r>
        <w:rPr>
          <w:rFonts w:asciiTheme="minorHAnsi" w:eastAsiaTheme="minorHAnsi" w:hAnsiTheme="minorHAnsi"/>
          <w:i/>
          <w:sz w:val="22"/>
          <w:szCs w:val="22"/>
          <w:lang w:bidi="en-US"/>
        </w:rPr>
        <w:t xml:space="preserve"> to be voted on individually. “Disciplines List” on the supplemental data table was the main topic for each revision.</w:t>
      </w:r>
      <w:r w:rsidR="007B5058">
        <w:rPr>
          <w:rFonts w:asciiTheme="minorHAnsi" w:eastAsiaTheme="minorHAnsi" w:hAnsiTheme="minorHAnsi"/>
          <w:i/>
          <w:sz w:val="22"/>
          <w:szCs w:val="22"/>
          <w:lang w:bidi="en-US"/>
        </w:rPr>
        <w:t xml:space="preserve"> Each division will do their best to assign each course to its appropriate discipline. </w:t>
      </w:r>
      <w:r w:rsidR="00AE7736">
        <w:rPr>
          <w:rFonts w:asciiTheme="minorHAnsi" w:eastAsiaTheme="minorHAnsi" w:hAnsiTheme="minorHAnsi"/>
          <w:i/>
          <w:sz w:val="22"/>
          <w:szCs w:val="22"/>
          <w:lang w:bidi="en-US"/>
        </w:rPr>
        <w:t xml:space="preserve">The “disciplines” decision </w:t>
      </w:r>
      <w:r w:rsidR="007B5058">
        <w:rPr>
          <w:rFonts w:asciiTheme="minorHAnsi" w:eastAsiaTheme="minorHAnsi" w:hAnsiTheme="minorHAnsi"/>
          <w:i/>
          <w:sz w:val="22"/>
          <w:szCs w:val="22"/>
          <w:lang w:bidi="en-US"/>
        </w:rPr>
        <w:t xml:space="preserve">will be part </w:t>
      </w:r>
      <w:r w:rsidR="00AE7736">
        <w:rPr>
          <w:rFonts w:asciiTheme="minorHAnsi" w:eastAsiaTheme="minorHAnsi" w:hAnsiTheme="minorHAnsi"/>
          <w:i/>
          <w:sz w:val="22"/>
          <w:szCs w:val="22"/>
          <w:lang w:bidi="en-US"/>
        </w:rPr>
        <w:t xml:space="preserve">of </w:t>
      </w:r>
      <w:r w:rsidR="007B5058">
        <w:rPr>
          <w:rFonts w:asciiTheme="minorHAnsi" w:eastAsiaTheme="minorHAnsi" w:hAnsiTheme="minorHAnsi"/>
          <w:i/>
          <w:sz w:val="22"/>
          <w:szCs w:val="22"/>
          <w:lang w:bidi="en-US"/>
        </w:rPr>
        <w:t xml:space="preserve">the initial Tech Review meeting &amp; if more research </w:t>
      </w:r>
      <w:proofErr w:type="gramStart"/>
      <w:r w:rsidR="007B5058">
        <w:rPr>
          <w:rFonts w:asciiTheme="minorHAnsi" w:eastAsiaTheme="minorHAnsi" w:hAnsiTheme="minorHAnsi"/>
          <w:i/>
          <w:sz w:val="22"/>
          <w:szCs w:val="22"/>
          <w:lang w:bidi="en-US"/>
        </w:rPr>
        <w:t>is needed</w:t>
      </w:r>
      <w:proofErr w:type="gramEnd"/>
      <w:r w:rsidR="000A5D0B">
        <w:rPr>
          <w:rFonts w:asciiTheme="minorHAnsi" w:eastAsiaTheme="minorHAnsi" w:hAnsiTheme="minorHAnsi"/>
          <w:i/>
          <w:sz w:val="22"/>
          <w:szCs w:val="22"/>
          <w:lang w:bidi="en-US"/>
        </w:rPr>
        <w:t>,</w:t>
      </w:r>
      <w:r w:rsidR="007B5058">
        <w:rPr>
          <w:rFonts w:asciiTheme="minorHAnsi" w:eastAsiaTheme="minorHAnsi" w:hAnsiTheme="minorHAnsi"/>
          <w:i/>
          <w:sz w:val="22"/>
          <w:szCs w:val="22"/>
          <w:lang w:bidi="en-US"/>
        </w:rPr>
        <w:t xml:space="preserve"> each division will present their findings at the next </w:t>
      </w:r>
      <w:r w:rsidR="00AE7736">
        <w:rPr>
          <w:rFonts w:asciiTheme="minorHAnsi" w:eastAsiaTheme="minorHAnsi" w:hAnsiTheme="minorHAnsi"/>
          <w:i/>
          <w:sz w:val="22"/>
          <w:szCs w:val="22"/>
          <w:lang w:bidi="en-US"/>
        </w:rPr>
        <w:t xml:space="preserve">curriculum </w:t>
      </w:r>
      <w:r w:rsidR="000A5D0B">
        <w:rPr>
          <w:rFonts w:asciiTheme="minorHAnsi" w:eastAsiaTheme="minorHAnsi" w:hAnsiTheme="minorHAnsi"/>
          <w:i/>
          <w:sz w:val="22"/>
          <w:szCs w:val="22"/>
          <w:lang w:bidi="en-US"/>
        </w:rPr>
        <w:t xml:space="preserve">meeting. It is </w:t>
      </w:r>
      <w:r w:rsidR="007B5058">
        <w:rPr>
          <w:rFonts w:asciiTheme="minorHAnsi" w:eastAsiaTheme="minorHAnsi" w:hAnsiTheme="minorHAnsi"/>
          <w:i/>
          <w:sz w:val="22"/>
          <w:szCs w:val="22"/>
          <w:lang w:bidi="en-US"/>
        </w:rPr>
        <w:t>the responsibility of the Curriculum and Gen Ed committee to a</w:t>
      </w:r>
      <w:r w:rsidR="000A5D0B">
        <w:rPr>
          <w:rFonts w:asciiTheme="minorHAnsi" w:eastAsiaTheme="minorHAnsi" w:hAnsiTheme="minorHAnsi"/>
          <w:i/>
          <w:sz w:val="22"/>
          <w:szCs w:val="22"/>
          <w:lang w:bidi="en-US"/>
        </w:rPr>
        <w:t xml:space="preserve">pprove </w:t>
      </w:r>
      <w:r w:rsidR="007B5058">
        <w:rPr>
          <w:rFonts w:asciiTheme="minorHAnsi" w:eastAsiaTheme="minorHAnsi" w:hAnsiTheme="minorHAnsi"/>
          <w:i/>
          <w:sz w:val="22"/>
          <w:szCs w:val="22"/>
          <w:lang w:bidi="en-US"/>
        </w:rPr>
        <w:t>disciplines</w:t>
      </w:r>
      <w:r w:rsidR="000A5D0B">
        <w:rPr>
          <w:rFonts w:asciiTheme="minorHAnsi" w:eastAsiaTheme="minorHAnsi" w:hAnsiTheme="minorHAnsi"/>
          <w:i/>
          <w:sz w:val="22"/>
          <w:szCs w:val="22"/>
          <w:lang w:bidi="en-US"/>
        </w:rPr>
        <w:t xml:space="preserve"> assigned</w:t>
      </w:r>
      <w:r w:rsidR="007B5058">
        <w:rPr>
          <w:rFonts w:asciiTheme="minorHAnsi" w:eastAsiaTheme="minorHAnsi" w:hAnsiTheme="minorHAnsi"/>
          <w:i/>
          <w:sz w:val="22"/>
          <w:szCs w:val="22"/>
          <w:lang w:bidi="en-US"/>
        </w:rPr>
        <w:t xml:space="preserve"> to </w:t>
      </w:r>
      <w:r w:rsidR="00AE7736">
        <w:rPr>
          <w:rFonts w:asciiTheme="minorHAnsi" w:eastAsiaTheme="minorHAnsi" w:hAnsiTheme="minorHAnsi"/>
          <w:i/>
          <w:sz w:val="22"/>
          <w:szCs w:val="22"/>
          <w:lang w:bidi="en-US"/>
        </w:rPr>
        <w:t xml:space="preserve">every </w:t>
      </w:r>
      <w:r w:rsidR="000A5D0B">
        <w:rPr>
          <w:rFonts w:asciiTheme="minorHAnsi" w:eastAsiaTheme="minorHAnsi" w:hAnsiTheme="minorHAnsi"/>
          <w:i/>
          <w:sz w:val="22"/>
          <w:szCs w:val="22"/>
          <w:lang w:bidi="en-US"/>
        </w:rPr>
        <w:t>course</w:t>
      </w:r>
      <w:bookmarkStart w:id="0" w:name="_GoBack"/>
      <w:bookmarkEnd w:id="0"/>
      <w:r w:rsidR="007B5058">
        <w:rPr>
          <w:rFonts w:asciiTheme="minorHAnsi" w:eastAsiaTheme="minorHAnsi" w:hAnsiTheme="minorHAnsi"/>
          <w:i/>
          <w:sz w:val="22"/>
          <w:szCs w:val="22"/>
          <w:lang w:bidi="en-US"/>
        </w:rPr>
        <w:t xml:space="preserve">. </w:t>
      </w:r>
    </w:p>
    <w:p w:rsidR="00C92B17" w:rsidRDefault="00C92B17" w:rsidP="00C638A4">
      <w:pPr>
        <w:pStyle w:val="ListParagraph"/>
        <w:numPr>
          <w:ilvl w:val="0"/>
          <w:numId w:val="5"/>
        </w:numPr>
        <w:spacing w:line="276" w:lineRule="auto"/>
        <w:ind w:left="1080" w:hanging="450"/>
        <w:rPr>
          <w:b/>
          <w:sz w:val="22"/>
          <w:szCs w:val="22"/>
        </w:rPr>
      </w:pPr>
      <w:r>
        <w:rPr>
          <w:b/>
          <w:sz w:val="22"/>
          <w:szCs w:val="22"/>
        </w:rPr>
        <w:t>Course</w:t>
      </w:r>
      <w:r w:rsidR="00391A99">
        <w:rPr>
          <w:b/>
          <w:sz w:val="22"/>
          <w:szCs w:val="22"/>
        </w:rPr>
        <w:t xml:space="preserve"> Revision</w:t>
      </w:r>
      <w:r w:rsidR="00F90717">
        <w:rPr>
          <w:b/>
          <w:sz w:val="22"/>
          <w:szCs w:val="22"/>
        </w:rPr>
        <w:t>s</w:t>
      </w:r>
      <w:r w:rsidRPr="00C61061">
        <w:rPr>
          <w:b/>
          <w:sz w:val="22"/>
          <w:szCs w:val="22"/>
        </w:rPr>
        <w:t>:</w:t>
      </w:r>
    </w:p>
    <w:p w:rsidR="00F90717" w:rsidRPr="00F90717" w:rsidRDefault="00F90717" w:rsidP="00F90717">
      <w:pPr>
        <w:pStyle w:val="ListParagraph"/>
        <w:ind w:left="1080"/>
        <w:rPr>
          <w:b/>
          <w:sz w:val="22"/>
          <w:szCs w:val="22"/>
        </w:rPr>
      </w:pPr>
      <w:r>
        <w:rPr>
          <w:b/>
          <w:sz w:val="22"/>
          <w:szCs w:val="22"/>
        </w:rPr>
        <w:t>Social Science</w:t>
      </w:r>
    </w:p>
    <w:p w:rsidR="001F0BF6" w:rsidRDefault="00014F40" w:rsidP="004D577F">
      <w:pPr>
        <w:pStyle w:val="ListParagraph"/>
        <w:numPr>
          <w:ilvl w:val="0"/>
          <w:numId w:val="6"/>
        </w:numPr>
        <w:tabs>
          <w:tab w:val="left" w:pos="450"/>
          <w:tab w:val="left" w:pos="1440"/>
        </w:tabs>
        <w:ind w:hanging="720"/>
        <w:rPr>
          <w:sz w:val="22"/>
          <w:szCs w:val="22"/>
        </w:rPr>
      </w:pPr>
      <w:r>
        <w:rPr>
          <w:sz w:val="22"/>
          <w:szCs w:val="22"/>
        </w:rPr>
        <w:t xml:space="preserve">POSC  </w:t>
      </w:r>
      <w:r>
        <w:rPr>
          <w:sz w:val="22"/>
          <w:szCs w:val="22"/>
        </w:rPr>
        <w:tab/>
        <w:t>1501</w:t>
      </w:r>
      <w:r w:rsidR="001F0BF6">
        <w:rPr>
          <w:sz w:val="22"/>
          <w:szCs w:val="22"/>
        </w:rPr>
        <w:tab/>
      </w:r>
      <w:r>
        <w:rPr>
          <w:sz w:val="22"/>
          <w:szCs w:val="22"/>
        </w:rPr>
        <w:t>Government</w:t>
      </w:r>
    </w:p>
    <w:p w:rsidR="00C21FE1" w:rsidRDefault="00541DA0" w:rsidP="00C21FE1">
      <w:pPr>
        <w:tabs>
          <w:tab w:val="left" w:pos="450"/>
          <w:tab w:val="left" w:pos="1440"/>
        </w:tabs>
        <w:rPr>
          <w:rFonts w:asciiTheme="minorHAnsi" w:hAnsiTheme="minorHAnsi"/>
          <w:i/>
          <w:sz w:val="22"/>
          <w:szCs w:val="22"/>
        </w:rPr>
      </w:pPr>
      <w:r>
        <w:rPr>
          <w:rFonts w:asciiTheme="minorHAnsi" w:hAnsiTheme="minorHAnsi"/>
          <w:i/>
          <w:sz w:val="22"/>
          <w:szCs w:val="22"/>
        </w:rPr>
        <w:t xml:space="preserve">M. Oja talked to her division about assigning a discipline for the course above. Based on her research and division feedback they decided to assign this course to the Political Science discipline. On a motion by J. Rangel-Escobedo, seconded by M. Mayfield, and unanimously carried by all, POSC 1501 </w:t>
      </w:r>
      <w:r w:rsidR="00A7433C">
        <w:rPr>
          <w:rFonts w:asciiTheme="minorHAnsi" w:hAnsiTheme="minorHAnsi"/>
          <w:i/>
          <w:sz w:val="22"/>
          <w:szCs w:val="22"/>
        </w:rPr>
        <w:t xml:space="preserve">revision </w:t>
      </w:r>
      <w:proofErr w:type="gramStart"/>
      <w:r>
        <w:rPr>
          <w:rFonts w:asciiTheme="minorHAnsi" w:hAnsiTheme="minorHAnsi"/>
          <w:i/>
          <w:sz w:val="22"/>
          <w:szCs w:val="22"/>
        </w:rPr>
        <w:t>was approved</w:t>
      </w:r>
      <w:proofErr w:type="gramEnd"/>
      <w:r>
        <w:rPr>
          <w:rFonts w:asciiTheme="minorHAnsi" w:hAnsiTheme="minorHAnsi"/>
          <w:i/>
          <w:sz w:val="22"/>
          <w:szCs w:val="22"/>
        </w:rPr>
        <w:t xml:space="preserve"> to move forward to the next District Board meeting held on April 10, 2019. </w:t>
      </w:r>
    </w:p>
    <w:p w:rsidR="00A7433C" w:rsidRPr="00C21FE1" w:rsidRDefault="00A7433C" w:rsidP="00C21FE1">
      <w:pPr>
        <w:tabs>
          <w:tab w:val="left" w:pos="450"/>
          <w:tab w:val="left" w:pos="1440"/>
        </w:tabs>
        <w:rPr>
          <w:rFonts w:asciiTheme="minorHAnsi" w:hAnsiTheme="minorHAnsi"/>
          <w:i/>
          <w:sz w:val="22"/>
          <w:szCs w:val="22"/>
        </w:rPr>
      </w:pPr>
    </w:p>
    <w:p w:rsidR="00014F40" w:rsidRDefault="00014F40" w:rsidP="00014F40">
      <w:pPr>
        <w:pStyle w:val="ListParagraph"/>
        <w:numPr>
          <w:ilvl w:val="0"/>
          <w:numId w:val="6"/>
        </w:numPr>
        <w:tabs>
          <w:tab w:val="left" w:pos="450"/>
          <w:tab w:val="left" w:pos="1440"/>
        </w:tabs>
        <w:ind w:hanging="720"/>
        <w:rPr>
          <w:sz w:val="22"/>
          <w:szCs w:val="22"/>
        </w:rPr>
      </w:pPr>
      <w:r>
        <w:rPr>
          <w:sz w:val="22"/>
          <w:szCs w:val="22"/>
        </w:rPr>
        <w:t>RECR</w:t>
      </w:r>
      <w:r>
        <w:rPr>
          <w:sz w:val="22"/>
          <w:szCs w:val="22"/>
        </w:rPr>
        <w:tab/>
        <w:t>1510</w:t>
      </w:r>
      <w:r>
        <w:rPr>
          <w:sz w:val="22"/>
          <w:szCs w:val="22"/>
        </w:rPr>
        <w:tab/>
        <w:t>Introduction to Recreation and Leisure Services</w:t>
      </w:r>
    </w:p>
    <w:p w:rsidR="00A7433C" w:rsidRPr="00A7433C" w:rsidRDefault="00625DCD" w:rsidP="00A7433C">
      <w:pPr>
        <w:tabs>
          <w:tab w:val="left" w:pos="450"/>
          <w:tab w:val="left" w:pos="1440"/>
        </w:tabs>
        <w:rPr>
          <w:rFonts w:asciiTheme="minorHAnsi" w:hAnsiTheme="minorHAnsi"/>
          <w:i/>
          <w:sz w:val="22"/>
          <w:szCs w:val="22"/>
        </w:rPr>
      </w:pPr>
      <w:r>
        <w:rPr>
          <w:rFonts w:asciiTheme="minorHAnsi" w:hAnsiTheme="minorHAnsi"/>
          <w:i/>
          <w:sz w:val="22"/>
          <w:szCs w:val="22"/>
        </w:rPr>
        <w:t xml:space="preserve">M. Oja talked to her division about assigning a discipline for the course above. Based on her research and division feedback they assigned this course to the Recreation Administration discipline. On a motion by M. Oja, seconded by K. Bandy, and unanimously carried by all, RECR 1510 revision </w:t>
      </w:r>
      <w:proofErr w:type="gramStart"/>
      <w:r>
        <w:rPr>
          <w:rFonts w:asciiTheme="minorHAnsi" w:hAnsiTheme="minorHAnsi"/>
          <w:i/>
          <w:sz w:val="22"/>
          <w:szCs w:val="22"/>
        </w:rPr>
        <w:t>was approved</w:t>
      </w:r>
      <w:proofErr w:type="gramEnd"/>
      <w:r>
        <w:rPr>
          <w:rFonts w:asciiTheme="minorHAnsi" w:hAnsiTheme="minorHAnsi"/>
          <w:i/>
          <w:sz w:val="22"/>
          <w:szCs w:val="22"/>
        </w:rPr>
        <w:t xml:space="preserve"> to move forward to the next District Board meeting held on April 10, 2019.</w:t>
      </w:r>
    </w:p>
    <w:p w:rsidR="00F90717" w:rsidRPr="00F90717" w:rsidRDefault="00F90717" w:rsidP="00F90717">
      <w:pPr>
        <w:tabs>
          <w:tab w:val="left" w:pos="450"/>
          <w:tab w:val="left" w:pos="1440"/>
        </w:tabs>
        <w:rPr>
          <w:sz w:val="22"/>
          <w:szCs w:val="22"/>
        </w:rPr>
      </w:pPr>
    </w:p>
    <w:p w:rsidR="00F90717" w:rsidRPr="00F90717" w:rsidRDefault="00014F40" w:rsidP="00F90717">
      <w:pPr>
        <w:pStyle w:val="ListParagraph"/>
        <w:tabs>
          <w:tab w:val="left" w:pos="450"/>
          <w:tab w:val="left" w:pos="1080"/>
        </w:tabs>
        <w:ind w:left="630"/>
        <w:rPr>
          <w:b/>
          <w:sz w:val="22"/>
          <w:szCs w:val="22"/>
        </w:rPr>
      </w:pPr>
      <w:r w:rsidRPr="00F90717">
        <w:rPr>
          <w:b/>
          <w:sz w:val="22"/>
          <w:szCs w:val="22"/>
        </w:rPr>
        <w:t>B</w:t>
      </w:r>
      <w:r w:rsidR="00F90717" w:rsidRPr="00F90717">
        <w:rPr>
          <w:b/>
          <w:sz w:val="22"/>
          <w:szCs w:val="22"/>
        </w:rPr>
        <w:t>.</w:t>
      </w:r>
      <w:r w:rsidR="00F90717" w:rsidRPr="00F90717">
        <w:rPr>
          <w:b/>
          <w:sz w:val="22"/>
          <w:szCs w:val="22"/>
        </w:rPr>
        <w:tab/>
        <w:t>Learning Support</w:t>
      </w:r>
    </w:p>
    <w:p w:rsidR="00F90717" w:rsidRDefault="00F90717" w:rsidP="00F90717">
      <w:pPr>
        <w:pStyle w:val="ListParagraph"/>
        <w:tabs>
          <w:tab w:val="left" w:pos="450"/>
          <w:tab w:val="left" w:pos="1080"/>
        </w:tabs>
        <w:ind w:left="630"/>
        <w:rPr>
          <w:sz w:val="22"/>
          <w:szCs w:val="22"/>
        </w:rPr>
      </w:pPr>
      <w:r>
        <w:rPr>
          <w:sz w:val="22"/>
          <w:szCs w:val="22"/>
        </w:rPr>
        <w:tab/>
        <w:t>1.</w:t>
      </w:r>
      <w:r>
        <w:rPr>
          <w:sz w:val="22"/>
          <w:szCs w:val="22"/>
        </w:rPr>
        <w:tab/>
        <w:t>DS</w:t>
      </w:r>
      <w:r>
        <w:rPr>
          <w:sz w:val="22"/>
          <w:szCs w:val="22"/>
        </w:rPr>
        <w:tab/>
        <w:t>1501</w:t>
      </w:r>
      <w:r>
        <w:rPr>
          <w:sz w:val="22"/>
          <w:szCs w:val="22"/>
        </w:rPr>
        <w:tab/>
        <w:t>Introduction to Disabilities</w:t>
      </w:r>
    </w:p>
    <w:p w:rsidR="00F90717" w:rsidRDefault="00F90717" w:rsidP="00F90717">
      <w:pPr>
        <w:pStyle w:val="ListParagraph"/>
        <w:tabs>
          <w:tab w:val="left" w:pos="450"/>
          <w:tab w:val="left" w:pos="1080"/>
        </w:tabs>
        <w:ind w:left="630"/>
        <w:rPr>
          <w:sz w:val="22"/>
          <w:szCs w:val="22"/>
        </w:rPr>
      </w:pPr>
      <w:r>
        <w:rPr>
          <w:sz w:val="22"/>
          <w:szCs w:val="22"/>
        </w:rPr>
        <w:tab/>
        <w:t>2.</w:t>
      </w:r>
      <w:r>
        <w:rPr>
          <w:sz w:val="22"/>
          <w:szCs w:val="22"/>
        </w:rPr>
        <w:tab/>
        <w:t xml:space="preserve">DS </w:t>
      </w:r>
      <w:r>
        <w:rPr>
          <w:sz w:val="22"/>
          <w:szCs w:val="22"/>
        </w:rPr>
        <w:tab/>
        <w:t>1503</w:t>
      </w:r>
      <w:r>
        <w:rPr>
          <w:sz w:val="22"/>
          <w:szCs w:val="22"/>
        </w:rPr>
        <w:tab/>
        <w:t>Introduction to Medication Support</w:t>
      </w:r>
    </w:p>
    <w:p w:rsidR="00F90717" w:rsidRPr="00625DCD" w:rsidRDefault="00AD724E" w:rsidP="00F90717">
      <w:pPr>
        <w:tabs>
          <w:tab w:val="left" w:pos="450"/>
          <w:tab w:val="left" w:pos="1080"/>
        </w:tabs>
        <w:rPr>
          <w:rFonts w:asciiTheme="minorHAnsi" w:hAnsiTheme="minorHAnsi"/>
          <w:i/>
          <w:sz w:val="22"/>
          <w:szCs w:val="22"/>
        </w:rPr>
      </w:pPr>
      <w:r>
        <w:rPr>
          <w:rFonts w:asciiTheme="minorHAnsi" w:hAnsiTheme="minorHAnsi"/>
          <w:i/>
          <w:sz w:val="22"/>
          <w:szCs w:val="22"/>
        </w:rPr>
        <w:lastRenderedPageBreak/>
        <w:t>These items</w:t>
      </w:r>
      <w:r w:rsidR="00625DCD">
        <w:rPr>
          <w:rFonts w:asciiTheme="minorHAnsi" w:hAnsiTheme="minorHAnsi"/>
          <w:i/>
          <w:sz w:val="22"/>
          <w:szCs w:val="22"/>
        </w:rPr>
        <w:t xml:space="preserve"> </w:t>
      </w:r>
      <w:proofErr w:type="gramStart"/>
      <w:r w:rsidR="00625DCD">
        <w:rPr>
          <w:rFonts w:asciiTheme="minorHAnsi" w:hAnsiTheme="minorHAnsi"/>
          <w:i/>
          <w:sz w:val="22"/>
          <w:szCs w:val="22"/>
        </w:rPr>
        <w:t>were voted on</w:t>
      </w:r>
      <w:proofErr w:type="gramEnd"/>
      <w:r w:rsidR="00625DCD">
        <w:rPr>
          <w:rFonts w:asciiTheme="minorHAnsi" w:hAnsiTheme="minorHAnsi"/>
          <w:i/>
          <w:sz w:val="22"/>
          <w:szCs w:val="22"/>
        </w:rPr>
        <w:t xml:space="preserve"> as a group. A change </w:t>
      </w:r>
      <w:proofErr w:type="gramStart"/>
      <w:r w:rsidR="00625DCD">
        <w:rPr>
          <w:rFonts w:asciiTheme="minorHAnsi" w:hAnsiTheme="minorHAnsi"/>
          <w:i/>
          <w:sz w:val="22"/>
          <w:szCs w:val="22"/>
        </w:rPr>
        <w:t>was made</w:t>
      </w:r>
      <w:proofErr w:type="gramEnd"/>
      <w:r w:rsidR="00625DCD">
        <w:rPr>
          <w:rFonts w:asciiTheme="minorHAnsi" w:hAnsiTheme="minorHAnsi"/>
          <w:i/>
          <w:sz w:val="22"/>
          <w:szCs w:val="22"/>
        </w:rPr>
        <w:t xml:space="preserve"> to the course title. Disability </w:t>
      </w:r>
      <w:r>
        <w:rPr>
          <w:rFonts w:asciiTheme="minorHAnsi" w:hAnsiTheme="minorHAnsi"/>
          <w:i/>
          <w:sz w:val="22"/>
          <w:szCs w:val="22"/>
        </w:rPr>
        <w:t xml:space="preserve">Studies is now “Disability </w:t>
      </w:r>
      <w:r w:rsidR="00625DCD" w:rsidRPr="00AD724E">
        <w:rPr>
          <w:rFonts w:asciiTheme="minorHAnsi" w:hAnsiTheme="minorHAnsi"/>
          <w:b/>
          <w:i/>
          <w:sz w:val="22"/>
          <w:szCs w:val="22"/>
          <w:u w:val="single"/>
        </w:rPr>
        <w:t>Services</w:t>
      </w:r>
      <w:r>
        <w:rPr>
          <w:rFonts w:asciiTheme="minorHAnsi" w:hAnsiTheme="minorHAnsi"/>
          <w:b/>
          <w:i/>
          <w:sz w:val="22"/>
          <w:szCs w:val="22"/>
          <w:u w:val="single"/>
        </w:rPr>
        <w:t>”</w:t>
      </w:r>
      <w:r>
        <w:rPr>
          <w:rFonts w:asciiTheme="minorHAnsi" w:hAnsiTheme="minorHAnsi"/>
          <w:i/>
          <w:sz w:val="22"/>
          <w:szCs w:val="22"/>
        </w:rPr>
        <w:t xml:space="preserve">. The committee collaborated to find an appropriate discipline for these courses. After a brief discussion and some </w:t>
      </w:r>
      <w:proofErr w:type="gramStart"/>
      <w:r>
        <w:rPr>
          <w:rFonts w:asciiTheme="minorHAnsi" w:hAnsiTheme="minorHAnsi"/>
          <w:i/>
          <w:sz w:val="22"/>
          <w:szCs w:val="22"/>
        </w:rPr>
        <w:t>research</w:t>
      </w:r>
      <w:proofErr w:type="gramEnd"/>
      <w:r>
        <w:rPr>
          <w:rFonts w:asciiTheme="minorHAnsi" w:hAnsiTheme="minorHAnsi"/>
          <w:i/>
          <w:sz w:val="22"/>
          <w:szCs w:val="22"/>
        </w:rPr>
        <w:t xml:space="preserve"> the division agreed to place these courses in the </w:t>
      </w:r>
      <w:r w:rsidR="002B79CC">
        <w:rPr>
          <w:rFonts w:asciiTheme="minorHAnsi" w:hAnsiTheme="minorHAnsi"/>
          <w:i/>
          <w:sz w:val="22"/>
          <w:szCs w:val="22"/>
        </w:rPr>
        <w:t>“</w:t>
      </w:r>
      <w:r>
        <w:rPr>
          <w:rFonts w:asciiTheme="minorHAnsi" w:hAnsiTheme="minorHAnsi"/>
          <w:i/>
          <w:sz w:val="22"/>
          <w:szCs w:val="22"/>
        </w:rPr>
        <w:t>Rehabilitation Technician</w:t>
      </w:r>
      <w:r w:rsidR="002B79CC">
        <w:rPr>
          <w:rFonts w:asciiTheme="minorHAnsi" w:hAnsiTheme="minorHAnsi"/>
          <w:i/>
          <w:sz w:val="22"/>
          <w:szCs w:val="22"/>
        </w:rPr>
        <w:t>”</w:t>
      </w:r>
      <w:r>
        <w:rPr>
          <w:rFonts w:asciiTheme="minorHAnsi" w:hAnsiTheme="minorHAnsi"/>
          <w:i/>
          <w:sz w:val="22"/>
          <w:szCs w:val="22"/>
        </w:rPr>
        <w:t xml:space="preserve"> discipline. On a motion by M. Oja, seconded by K. Carlson, and unanimously carried by all, both courses </w:t>
      </w:r>
      <w:proofErr w:type="gramStart"/>
      <w:r>
        <w:rPr>
          <w:rFonts w:asciiTheme="minorHAnsi" w:hAnsiTheme="minorHAnsi"/>
          <w:i/>
          <w:sz w:val="22"/>
          <w:szCs w:val="22"/>
        </w:rPr>
        <w:t>were approved</w:t>
      </w:r>
      <w:proofErr w:type="gramEnd"/>
      <w:r>
        <w:rPr>
          <w:rFonts w:asciiTheme="minorHAnsi" w:hAnsiTheme="minorHAnsi"/>
          <w:i/>
          <w:sz w:val="22"/>
          <w:szCs w:val="22"/>
        </w:rPr>
        <w:t xml:space="preserve"> to move forward to the next District Board meeting held on April 10, 2019.</w:t>
      </w:r>
    </w:p>
    <w:p w:rsidR="00F90717" w:rsidRPr="00F90717" w:rsidRDefault="00F90717" w:rsidP="00F90717">
      <w:pPr>
        <w:pStyle w:val="ListParagraph"/>
        <w:tabs>
          <w:tab w:val="left" w:pos="450"/>
          <w:tab w:val="left" w:pos="1080"/>
        </w:tabs>
        <w:ind w:left="630"/>
        <w:rPr>
          <w:b/>
          <w:sz w:val="22"/>
          <w:szCs w:val="22"/>
        </w:rPr>
      </w:pPr>
      <w:r w:rsidRPr="00F90717">
        <w:rPr>
          <w:b/>
          <w:sz w:val="22"/>
          <w:szCs w:val="22"/>
        </w:rPr>
        <w:t>C.</w:t>
      </w:r>
      <w:r w:rsidRPr="00F90717">
        <w:rPr>
          <w:b/>
          <w:sz w:val="22"/>
          <w:szCs w:val="22"/>
        </w:rPr>
        <w:tab/>
        <w:t>English</w:t>
      </w:r>
    </w:p>
    <w:p w:rsidR="00F90717" w:rsidRDefault="00F90717" w:rsidP="00F90717">
      <w:pPr>
        <w:pStyle w:val="ListParagraph"/>
        <w:tabs>
          <w:tab w:val="left" w:pos="450"/>
          <w:tab w:val="left" w:pos="1080"/>
        </w:tabs>
        <w:ind w:left="630"/>
        <w:rPr>
          <w:sz w:val="22"/>
          <w:szCs w:val="22"/>
        </w:rPr>
      </w:pPr>
      <w:r>
        <w:rPr>
          <w:sz w:val="22"/>
          <w:szCs w:val="22"/>
        </w:rPr>
        <w:tab/>
        <w:t>1.</w:t>
      </w:r>
      <w:r>
        <w:rPr>
          <w:sz w:val="22"/>
          <w:szCs w:val="22"/>
        </w:rPr>
        <w:tab/>
        <w:t>ENGL</w:t>
      </w:r>
      <w:r>
        <w:rPr>
          <w:sz w:val="22"/>
          <w:szCs w:val="22"/>
        </w:rPr>
        <w:tab/>
        <w:t>2650</w:t>
      </w:r>
      <w:r>
        <w:rPr>
          <w:sz w:val="22"/>
          <w:szCs w:val="22"/>
        </w:rPr>
        <w:tab/>
        <w:t>World Literature</w:t>
      </w:r>
    </w:p>
    <w:p w:rsidR="002B79CC" w:rsidRPr="002B79CC" w:rsidRDefault="000B72FD" w:rsidP="002B79CC">
      <w:pPr>
        <w:tabs>
          <w:tab w:val="left" w:pos="450"/>
          <w:tab w:val="left" w:pos="1080"/>
        </w:tabs>
        <w:rPr>
          <w:rFonts w:asciiTheme="minorHAnsi" w:hAnsiTheme="minorHAnsi"/>
          <w:i/>
          <w:sz w:val="22"/>
          <w:szCs w:val="22"/>
        </w:rPr>
      </w:pPr>
      <w:r>
        <w:rPr>
          <w:rFonts w:asciiTheme="minorHAnsi" w:hAnsiTheme="minorHAnsi"/>
          <w:i/>
          <w:sz w:val="22"/>
          <w:szCs w:val="22"/>
        </w:rPr>
        <w:t xml:space="preserve">On a motion by J. Rangel-Escobedo, seconded by M. Mayfield, and </w:t>
      </w:r>
      <w:r w:rsidR="00A312A0">
        <w:rPr>
          <w:rFonts w:asciiTheme="minorHAnsi" w:hAnsiTheme="minorHAnsi"/>
          <w:i/>
          <w:sz w:val="22"/>
          <w:szCs w:val="22"/>
        </w:rPr>
        <w:t>unanimously</w:t>
      </w:r>
      <w:r>
        <w:rPr>
          <w:rFonts w:asciiTheme="minorHAnsi" w:hAnsiTheme="minorHAnsi"/>
          <w:i/>
          <w:sz w:val="22"/>
          <w:szCs w:val="22"/>
        </w:rPr>
        <w:t xml:space="preserve"> carried by all, the ENGL course revision </w:t>
      </w:r>
      <w:proofErr w:type="gramStart"/>
      <w:r>
        <w:rPr>
          <w:rFonts w:asciiTheme="minorHAnsi" w:hAnsiTheme="minorHAnsi"/>
          <w:i/>
          <w:sz w:val="22"/>
          <w:szCs w:val="22"/>
        </w:rPr>
        <w:t>was approved</w:t>
      </w:r>
      <w:proofErr w:type="gramEnd"/>
      <w:r>
        <w:rPr>
          <w:rFonts w:asciiTheme="minorHAnsi" w:hAnsiTheme="minorHAnsi"/>
          <w:i/>
          <w:sz w:val="22"/>
          <w:szCs w:val="22"/>
        </w:rPr>
        <w:t xml:space="preserve"> to move forward to the next District Board meeting held on April 10, 2019.</w:t>
      </w:r>
    </w:p>
    <w:p w:rsidR="00F90717" w:rsidRPr="00F90717" w:rsidRDefault="00F90717" w:rsidP="00F90717">
      <w:pPr>
        <w:tabs>
          <w:tab w:val="left" w:pos="450"/>
          <w:tab w:val="left" w:pos="1080"/>
        </w:tabs>
        <w:rPr>
          <w:sz w:val="22"/>
          <w:szCs w:val="22"/>
        </w:rPr>
      </w:pPr>
    </w:p>
    <w:p w:rsidR="00F90717" w:rsidRPr="00F90717" w:rsidRDefault="00F90717" w:rsidP="00F90717">
      <w:pPr>
        <w:pStyle w:val="ListParagraph"/>
        <w:tabs>
          <w:tab w:val="left" w:pos="450"/>
          <w:tab w:val="left" w:pos="1080"/>
        </w:tabs>
        <w:ind w:left="630"/>
        <w:rPr>
          <w:b/>
          <w:sz w:val="22"/>
          <w:szCs w:val="22"/>
        </w:rPr>
      </w:pPr>
      <w:r w:rsidRPr="00F90717">
        <w:rPr>
          <w:b/>
          <w:sz w:val="22"/>
          <w:szCs w:val="22"/>
        </w:rPr>
        <w:t>D.</w:t>
      </w:r>
      <w:r w:rsidRPr="00F90717">
        <w:rPr>
          <w:b/>
          <w:sz w:val="22"/>
          <w:szCs w:val="22"/>
        </w:rPr>
        <w:tab/>
        <w:t>Applied Technologies</w:t>
      </w:r>
    </w:p>
    <w:p w:rsidR="00F90717" w:rsidRPr="00F90717" w:rsidRDefault="00F90717" w:rsidP="00F90717">
      <w:pPr>
        <w:pStyle w:val="ListParagraph"/>
        <w:tabs>
          <w:tab w:val="left" w:pos="450"/>
          <w:tab w:val="left" w:pos="1080"/>
        </w:tabs>
        <w:ind w:left="630"/>
        <w:rPr>
          <w:sz w:val="22"/>
          <w:szCs w:val="22"/>
        </w:rPr>
      </w:pPr>
      <w:r>
        <w:rPr>
          <w:sz w:val="22"/>
          <w:szCs w:val="22"/>
        </w:rPr>
        <w:tab/>
      </w:r>
      <w:r w:rsidRPr="00F90717">
        <w:rPr>
          <w:sz w:val="22"/>
          <w:szCs w:val="22"/>
        </w:rPr>
        <w:t>1.</w:t>
      </w:r>
      <w:r w:rsidRPr="00F90717">
        <w:rPr>
          <w:sz w:val="22"/>
          <w:szCs w:val="22"/>
        </w:rPr>
        <w:tab/>
        <w:t xml:space="preserve">IES </w:t>
      </w:r>
      <w:r w:rsidRPr="00F90717">
        <w:rPr>
          <w:sz w:val="22"/>
          <w:szCs w:val="22"/>
        </w:rPr>
        <w:tab/>
        <w:t>1055</w:t>
      </w:r>
      <w:r w:rsidRPr="00F90717">
        <w:rPr>
          <w:sz w:val="22"/>
          <w:szCs w:val="22"/>
        </w:rPr>
        <w:tab/>
        <w:t>Excavation, Trenching and Soil Mechanics</w:t>
      </w:r>
    </w:p>
    <w:p w:rsidR="00F90717" w:rsidRPr="00F90717" w:rsidRDefault="00F90717" w:rsidP="00F90717">
      <w:pPr>
        <w:pStyle w:val="ListParagraph"/>
        <w:tabs>
          <w:tab w:val="left" w:pos="450"/>
          <w:tab w:val="left" w:pos="1080"/>
        </w:tabs>
        <w:ind w:left="630"/>
        <w:rPr>
          <w:sz w:val="22"/>
          <w:szCs w:val="22"/>
        </w:rPr>
      </w:pPr>
      <w:r w:rsidRPr="00F90717">
        <w:rPr>
          <w:sz w:val="22"/>
          <w:szCs w:val="22"/>
        </w:rPr>
        <w:tab/>
        <w:t xml:space="preserve">2. </w:t>
      </w:r>
      <w:r w:rsidRPr="00F90717">
        <w:rPr>
          <w:sz w:val="22"/>
          <w:szCs w:val="22"/>
        </w:rPr>
        <w:tab/>
        <w:t>IES</w:t>
      </w:r>
      <w:r w:rsidRPr="00F90717">
        <w:rPr>
          <w:sz w:val="22"/>
          <w:szCs w:val="22"/>
        </w:rPr>
        <w:tab/>
        <w:t>1056</w:t>
      </w:r>
      <w:r w:rsidRPr="00F90717">
        <w:rPr>
          <w:sz w:val="22"/>
          <w:szCs w:val="22"/>
        </w:rPr>
        <w:tab/>
        <w:t>Electrical Standards</w:t>
      </w:r>
    </w:p>
    <w:p w:rsidR="00F90717" w:rsidRPr="00F90717" w:rsidRDefault="00F90717" w:rsidP="00F90717">
      <w:pPr>
        <w:pStyle w:val="ListParagraph"/>
        <w:tabs>
          <w:tab w:val="left" w:pos="450"/>
          <w:tab w:val="left" w:pos="1080"/>
        </w:tabs>
        <w:ind w:left="630"/>
        <w:rPr>
          <w:sz w:val="22"/>
          <w:szCs w:val="22"/>
        </w:rPr>
      </w:pPr>
      <w:r w:rsidRPr="00F90717">
        <w:rPr>
          <w:sz w:val="22"/>
          <w:szCs w:val="22"/>
        </w:rPr>
        <w:tab/>
        <w:t xml:space="preserve">3. </w:t>
      </w:r>
      <w:r w:rsidRPr="00F90717">
        <w:rPr>
          <w:sz w:val="22"/>
          <w:szCs w:val="22"/>
        </w:rPr>
        <w:tab/>
        <w:t xml:space="preserve">IES </w:t>
      </w:r>
      <w:r w:rsidRPr="00F90717">
        <w:rPr>
          <w:sz w:val="22"/>
          <w:szCs w:val="22"/>
        </w:rPr>
        <w:tab/>
        <w:t>1065</w:t>
      </w:r>
      <w:r w:rsidRPr="00F90717">
        <w:rPr>
          <w:sz w:val="22"/>
          <w:szCs w:val="22"/>
        </w:rPr>
        <w:tab/>
        <w:t>Machinery and Machine Guarding</w:t>
      </w:r>
    </w:p>
    <w:p w:rsidR="00F90717" w:rsidRPr="00F90717" w:rsidRDefault="00F90717" w:rsidP="00F90717">
      <w:pPr>
        <w:pStyle w:val="ListParagraph"/>
        <w:tabs>
          <w:tab w:val="left" w:pos="450"/>
          <w:tab w:val="left" w:pos="1080"/>
        </w:tabs>
        <w:ind w:left="630"/>
        <w:rPr>
          <w:sz w:val="22"/>
          <w:szCs w:val="22"/>
        </w:rPr>
      </w:pPr>
      <w:r w:rsidRPr="00F90717">
        <w:rPr>
          <w:sz w:val="22"/>
          <w:szCs w:val="22"/>
        </w:rPr>
        <w:tab/>
        <w:t>4.</w:t>
      </w:r>
      <w:r w:rsidRPr="00F90717">
        <w:rPr>
          <w:sz w:val="22"/>
          <w:szCs w:val="22"/>
        </w:rPr>
        <w:tab/>
        <w:t xml:space="preserve">IES </w:t>
      </w:r>
      <w:r w:rsidRPr="00F90717">
        <w:rPr>
          <w:sz w:val="22"/>
          <w:szCs w:val="22"/>
        </w:rPr>
        <w:tab/>
        <w:t>1112</w:t>
      </w:r>
      <w:r w:rsidRPr="00F90717">
        <w:rPr>
          <w:sz w:val="22"/>
          <w:szCs w:val="22"/>
        </w:rPr>
        <w:tab/>
        <w:t>Forklift Training for Operators</w:t>
      </w:r>
    </w:p>
    <w:p w:rsidR="00F90717" w:rsidRPr="00F90717" w:rsidRDefault="00F90717" w:rsidP="00F90717">
      <w:pPr>
        <w:pStyle w:val="ListParagraph"/>
        <w:tabs>
          <w:tab w:val="left" w:pos="450"/>
          <w:tab w:val="left" w:pos="1080"/>
        </w:tabs>
        <w:ind w:left="630"/>
        <w:rPr>
          <w:sz w:val="22"/>
          <w:szCs w:val="22"/>
        </w:rPr>
      </w:pPr>
      <w:r w:rsidRPr="00F90717">
        <w:rPr>
          <w:sz w:val="22"/>
          <w:szCs w:val="22"/>
        </w:rPr>
        <w:tab/>
        <w:t xml:space="preserve">5. </w:t>
      </w:r>
      <w:r w:rsidRPr="00F90717">
        <w:rPr>
          <w:sz w:val="22"/>
          <w:szCs w:val="22"/>
        </w:rPr>
        <w:tab/>
        <w:t>IES</w:t>
      </w:r>
      <w:r w:rsidRPr="00F90717">
        <w:rPr>
          <w:sz w:val="22"/>
          <w:szCs w:val="22"/>
        </w:rPr>
        <w:tab/>
        <w:t>1113</w:t>
      </w:r>
      <w:r w:rsidRPr="00F90717">
        <w:rPr>
          <w:sz w:val="22"/>
          <w:szCs w:val="22"/>
        </w:rPr>
        <w:tab/>
        <w:t>California Commercial Driver License Permit Preparation</w:t>
      </w:r>
    </w:p>
    <w:p w:rsidR="00F90717" w:rsidRPr="00F90717" w:rsidRDefault="00F90717" w:rsidP="00F90717">
      <w:pPr>
        <w:pStyle w:val="ListParagraph"/>
        <w:tabs>
          <w:tab w:val="left" w:pos="450"/>
          <w:tab w:val="left" w:pos="1080"/>
        </w:tabs>
        <w:ind w:left="630"/>
        <w:rPr>
          <w:sz w:val="22"/>
          <w:szCs w:val="22"/>
        </w:rPr>
      </w:pPr>
      <w:r w:rsidRPr="00F90717">
        <w:rPr>
          <w:sz w:val="22"/>
          <w:szCs w:val="22"/>
        </w:rPr>
        <w:tab/>
        <w:t>6.</w:t>
      </w:r>
      <w:r w:rsidRPr="00F90717">
        <w:rPr>
          <w:sz w:val="22"/>
          <w:szCs w:val="22"/>
        </w:rPr>
        <w:tab/>
        <w:t>IES</w:t>
      </w:r>
      <w:r w:rsidRPr="00F90717">
        <w:rPr>
          <w:sz w:val="22"/>
          <w:szCs w:val="22"/>
        </w:rPr>
        <w:tab/>
      </w:r>
      <w:proofErr w:type="gramStart"/>
      <w:r w:rsidRPr="00F90717">
        <w:rPr>
          <w:sz w:val="22"/>
          <w:szCs w:val="22"/>
        </w:rPr>
        <w:t>1114</w:t>
      </w:r>
      <w:r w:rsidRPr="00F90717">
        <w:rPr>
          <w:sz w:val="22"/>
          <w:szCs w:val="22"/>
        </w:rPr>
        <w:tab/>
        <w:t>Confined</w:t>
      </w:r>
      <w:proofErr w:type="gramEnd"/>
      <w:r w:rsidRPr="00F90717">
        <w:rPr>
          <w:sz w:val="22"/>
          <w:szCs w:val="22"/>
        </w:rPr>
        <w:t xml:space="preserve"> Space Entrant, Attendant, Supervisor Awareness and Rescue</w:t>
      </w:r>
    </w:p>
    <w:p w:rsidR="00F90717" w:rsidRPr="00F90717" w:rsidRDefault="00F90717" w:rsidP="00F90717">
      <w:pPr>
        <w:pStyle w:val="ListParagraph"/>
        <w:tabs>
          <w:tab w:val="left" w:pos="450"/>
          <w:tab w:val="left" w:pos="1080"/>
        </w:tabs>
        <w:ind w:left="630"/>
        <w:rPr>
          <w:sz w:val="22"/>
          <w:szCs w:val="22"/>
        </w:rPr>
      </w:pPr>
      <w:r w:rsidRPr="00F90717">
        <w:rPr>
          <w:sz w:val="22"/>
          <w:szCs w:val="22"/>
        </w:rPr>
        <w:tab/>
        <w:t>7.</w:t>
      </w:r>
      <w:r w:rsidRPr="00F90717">
        <w:rPr>
          <w:sz w:val="22"/>
          <w:szCs w:val="22"/>
        </w:rPr>
        <w:tab/>
        <w:t>IES</w:t>
      </w:r>
      <w:r w:rsidRPr="00F90717">
        <w:rPr>
          <w:sz w:val="22"/>
          <w:szCs w:val="22"/>
        </w:rPr>
        <w:tab/>
        <w:t>1115</w:t>
      </w:r>
      <w:r w:rsidRPr="00F90717">
        <w:rPr>
          <w:sz w:val="22"/>
          <w:szCs w:val="22"/>
        </w:rPr>
        <w:tab/>
        <w:t>California Oil Producers Confined Space Entry Training</w:t>
      </w:r>
    </w:p>
    <w:p w:rsidR="00F90717" w:rsidRPr="00F90717" w:rsidRDefault="00F90717" w:rsidP="00F90717">
      <w:pPr>
        <w:pStyle w:val="ListParagraph"/>
        <w:tabs>
          <w:tab w:val="left" w:pos="450"/>
          <w:tab w:val="left" w:pos="1080"/>
        </w:tabs>
        <w:ind w:left="630"/>
        <w:rPr>
          <w:sz w:val="22"/>
          <w:szCs w:val="22"/>
        </w:rPr>
      </w:pPr>
      <w:r w:rsidRPr="00F90717">
        <w:rPr>
          <w:sz w:val="22"/>
          <w:szCs w:val="22"/>
        </w:rPr>
        <w:tab/>
        <w:t>8.</w:t>
      </w:r>
      <w:r w:rsidRPr="00F90717">
        <w:rPr>
          <w:sz w:val="22"/>
          <w:szCs w:val="22"/>
        </w:rPr>
        <w:tab/>
        <w:t>IES</w:t>
      </w:r>
      <w:r w:rsidRPr="00F90717">
        <w:rPr>
          <w:sz w:val="22"/>
          <w:szCs w:val="22"/>
        </w:rPr>
        <w:tab/>
        <w:t>1119</w:t>
      </w:r>
      <w:r w:rsidRPr="00F90717">
        <w:rPr>
          <w:sz w:val="22"/>
          <w:szCs w:val="22"/>
        </w:rPr>
        <w:tab/>
        <w:t>Defensive Driving Course</w:t>
      </w:r>
    </w:p>
    <w:p w:rsidR="00A312A0" w:rsidRDefault="00F90717" w:rsidP="00F90717">
      <w:pPr>
        <w:pStyle w:val="ListParagraph"/>
        <w:tabs>
          <w:tab w:val="left" w:pos="450"/>
          <w:tab w:val="left" w:pos="1080"/>
        </w:tabs>
        <w:ind w:left="630"/>
        <w:rPr>
          <w:sz w:val="22"/>
          <w:szCs w:val="22"/>
        </w:rPr>
      </w:pPr>
      <w:r w:rsidRPr="00F90717">
        <w:rPr>
          <w:sz w:val="22"/>
          <w:szCs w:val="22"/>
        </w:rPr>
        <w:tab/>
        <w:t>9.</w:t>
      </w:r>
      <w:r w:rsidRPr="00F90717">
        <w:rPr>
          <w:sz w:val="22"/>
          <w:szCs w:val="22"/>
        </w:rPr>
        <w:tab/>
        <w:t>IES</w:t>
      </w:r>
      <w:r w:rsidRPr="00F90717">
        <w:rPr>
          <w:sz w:val="22"/>
          <w:szCs w:val="22"/>
        </w:rPr>
        <w:tab/>
        <w:t>1125</w:t>
      </w:r>
      <w:r w:rsidRPr="00F90717">
        <w:rPr>
          <w:sz w:val="22"/>
          <w:szCs w:val="22"/>
        </w:rPr>
        <w:tab/>
        <w:t>Passport and Medic First Aid Refresher</w:t>
      </w:r>
    </w:p>
    <w:p w:rsidR="00F90717" w:rsidRPr="00A312A0" w:rsidRDefault="00A312A0" w:rsidP="00A312A0">
      <w:pPr>
        <w:tabs>
          <w:tab w:val="left" w:pos="450"/>
          <w:tab w:val="left" w:pos="1080"/>
        </w:tabs>
        <w:rPr>
          <w:sz w:val="22"/>
          <w:szCs w:val="22"/>
        </w:rPr>
      </w:pPr>
      <w:r w:rsidRPr="00A312A0">
        <w:rPr>
          <w:rFonts w:asciiTheme="minorHAnsi" w:hAnsiTheme="minorHAnsi"/>
          <w:i/>
          <w:sz w:val="22"/>
          <w:szCs w:val="22"/>
        </w:rPr>
        <w:t>On a motion by K. Bandy, seconded by M. Mayfield, and unanimously carried by all, the IES course revisions</w:t>
      </w:r>
      <w:r>
        <w:rPr>
          <w:rFonts w:asciiTheme="minorHAnsi" w:hAnsiTheme="minorHAnsi"/>
          <w:i/>
          <w:sz w:val="22"/>
          <w:szCs w:val="22"/>
        </w:rPr>
        <w:t xml:space="preserve">, with “Industrial Safety” discipline, </w:t>
      </w:r>
      <w:proofErr w:type="gramStart"/>
      <w:r w:rsidRPr="00A312A0">
        <w:rPr>
          <w:rFonts w:asciiTheme="minorHAnsi" w:hAnsiTheme="minorHAnsi"/>
          <w:i/>
          <w:sz w:val="22"/>
          <w:szCs w:val="22"/>
        </w:rPr>
        <w:t>were approved</w:t>
      </w:r>
      <w:proofErr w:type="gramEnd"/>
      <w:r w:rsidRPr="00A312A0">
        <w:rPr>
          <w:rFonts w:asciiTheme="minorHAnsi" w:hAnsiTheme="minorHAnsi"/>
          <w:i/>
          <w:sz w:val="22"/>
          <w:szCs w:val="22"/>
        </w:rPr>
        <w:t xml:space="preserve"> </w:t>
      </w:r>
      <w:r>
        <w:rPr>
          <w:rFonts w:asciiTheme="minorHAnsi" w:hAnsiTheme="minorHAnsi"/>
          <w:i/>
          <w:sz w:val="22"/>
          <w:szCs w:val="22"/>
        </w:rPr>
        <w:t>to move forward to the next District Board meeting held on April 10, 2019</w:t>
      </w:r>
      <w:r>
        <w:rPr>
          <w:sz w:val="22"/>
          <w:szCs w:val="22"/>
        </w:rPr>
        <w:t>.</w:t>
      </w:r>
    </w:p>
    <w:p w:rsidR="003A280C" w:rsidRPr="00BF4C5C" w:rsidRDefault="001F0BF6" w:rsidP="00BF4C5C">
      <w:pPr>
        <w:pStyle w:val="ListParagraph"/>
        <w:tabs>
          <w:tab w:val="left" w:pos="450"/>
        </w:tabs>
        <w:ind w:left="1440" w:hanging="360"/>
        <w:rPr>
          <w:sz w:val="22"/>
          <w:szCs w:val="22"/>
        </w:rPr>
      </w:pPr>
      <w:r w:rsidRPr="001F0BF6">
        <w:rPr>
          <w:sz w:val="22"/>
          <w:szCs w:val="22"/>
        </w:rPr>
        <w:tab/>
      </w:r>
    </w:p>
    <w:p w:rsidR="003A280C" w:rsidRDefault="003A280C" w:rsidP="00BF4C5C">
      <w:pPr>
        <w:tabs>
          <w:tab w:val="left" w:pos="1080"/>
        </w:tabs>
        <w:spacing w:line="276" w:lineRule="auto"/>
        <w:ind w:left="360" w:right="-810" w:hanging="90"/>
        <w:rPr>
          <w:rFonts w:asciiTheme="minorHAnsi" w:eastAsiaTheme="minorHAnsi" w:hAnsiTheme="minorHAnsi"/>
          <w:b/>
          <w:sz w:val="22"/>
          <w:szCs w:val="22"/>
          <w:lang w:bidi="en-US"/>
        </w:rPr>
      </w:pPr>
      <w:r w:rsidRPr="00142313">
        <w:rPr>
          <w:rFonts w:asciiTheme="minorHAnsi" w:eastAsiaTheme="minorHAnsi" w:hAnsiTheme="minorHAnsi"/>
          <w:b/>
          <w:sz w:val="22"/>
          <w:szCs w:val="22"/>
          <w:lang w:bidi="en-US"/>
        </w:rPr>
        <w:t>I</w:t>
      </w:r>
      <w:r w:rsidR="002F3302">
        <w:rPr>
          <w:rFonts w:asciiTheme="minorHAnsi" w:eastAsiaTheme="minorHAnsi" w:hAnsiTheme="minorHAnsi"/>
          <w:b/>
          <w:sz w:val="22"/>
          <w:szCs w:val="22"/>
          <w:lang w:bidi="en-US"/>
        </w:rPr>
        <w:t>V</w:t>
      </w:r>
      <w:r w:rsidR="00F90717">
        <w:rPr>
          <w:rFonts w:asciiTheme="minorHAnsi" w:eastAsiaTheme="minorHAnsi" w:hAnsiTheme="minorHAnsi"/>
          <w:b/>
          <w:sz w:val="22"/>
          <w:szCs w:val="22"/>
          <w:lang w:bidi="en-US"/>
        </w:rPr>
        <w:t xml:space="preserve">. </w:t>
      </w:r>
      <w:r w:rsidR="00F90717">
        <w:rPr>
          <w:rFonts w:asciiTheme="minorHAnsi" w:eastAsiaTheme="minorHAnsi" w:hAnsiTheme="minorHAnsi"/>
          <w:b/>
          <w:sz w:val="22"/>
          <w:szCs w:val="22"/>
          <w:lang w:bidi="en-US"/>
        </w:rPr>
        <w:tab/>
        <w:t>New Business</w:t>
      </w:r>
      <w:r w:rsidRPr="00142313">
        <w:rPr>
          <w:rFonts w:asciiTheme="minorHAnsi" w:eastAsiaTheme="minorHAnsi" w:hAnsiTheme="minorHAnsi"/>
          <w:b/>
          <w:sz w:val="22"/>
          <w:szCs w:val="22"/>
          <w:lang w:bidi="en-US"/>
        </w:rPr>
        <w:t>:</w:t>
      </w:r>
    </w:p>
    <w:p w:rsidR="00C0777F" w:rsidRPr="00142313" w:rsidRDefault="001C0A9B" w:rsidP="00C0777F">
      <w:pPr>
        <w:tabs>
          <w:tab w:val="left" w:pos="1080"/>
        </w:tabs>
        <w:spacing w:line="276" w:lineRule="auto"/>
        <w:ind w:right="-810"/>
        <w:rPr>
          <w:rFonts w:asciiTheme="minorHAnsi" w:eastAsiaTheme="minorHAnsi" w:hAnsiTheme="minorHAnsi"/>
          <w:b/>
          <w:sz w:val="22"/>
          <w:szCs w:val="22"/>
          <w:lang w:bidi="en-US"/>
        </w:rPr>
      </w:pPr>
      <w:r>
        <w:rPr>
          <w:rFonts w:asciiTheme="minorHAnsi" w:eastAsiaTheme="minorHAnsi" w:hAnsiTheme="minorHAnsi"/>
          <w:b/>
          <w:sz w:val="22"/>
          <w:szCs w:val="22"/>
          <w:lang w:bidi="en-US"/>
        </w:rPr>
        <w:tab/>
        <w:t>New Course</w:t>
      </w:r>
    </w:p>
    <w:p w:rsidR="001C0A9B" w:rsidRDefault="001C0A9B" w:rsidP="001C0A9B">
      <w:pPr>
        <w:ind w:left="1080" w:hanging="450"/>
        <w:rPr>
          <w:rFonts w:asciiTheme="minorHAnsi" w:eastAsiaTheme="minorHAnsi" w:hAnsiTheme="minorHAnsi"/>
          <w:b/>
          <w:sz w:val="22"/>
          <w:szCs w:val="22"/>
          <w:lang w:bidi="en-US"/>
        </w:rPr>
      </w:pPr>
      <w:r>
        <w:rPr>
          <w:rFonts w:asciiTheme="minorHAnsi" w:eastAsiaTheme="minorHAnsi" w:hAnsiTheme="minorHAnsi"/>
          <w:b/>
          <w:sz w:val="22"/>
          <w:szCs w:val="22"/>
          <w:lang w:bidi="en-US"/>
        </w:rPr>
        <w:t xml:space="preserve">A. </w:t>
      </w:r>
      <w:r>
        <w:rPr>
          <w:rFonts w:asciiTheme="minorHAnsi" w:eastAsiaTheme="minorHAnsi" w:hAnsiTheme="minorHAnsi"/>
          <w:b/>
          <w:sz w:val="22"/>
          <w:szCs w:val="22"/>
          <w:lang w:bidi="en-US"/>
        </w:rPr>
        <w:tab/>
        <w:t>Applied Technologies</w:t>
      </w:r>
    </w:p>
    <w:p w:rsidR="003A280C" w:rsidRDefault="001C0A9B" w:rsidP="001C0A9B">
      <w:pPr>
        <w:ind w:left="1080"/>
        <w:rPr>
          <w:rFonts w:asciiTheme="minorHAnsi" w:eastAsiaTheme="minorHAnsi" w:hAnsiTheme="minorHAnsi"/>
          <w:sz w:val="22"/>
          <w:szCs w:val="22"/>
          <w:lang w:bidi="en-US"/>
        </w:rPr>
      </w:pPr>
      <w:r>
        <w:rPr>
          <w:rFonts w:asciiTheme="minorHAnsi" w:eastAsiaTheme="minorHAnsi" w:hAnsiTheme="minorHAnsi"/>
          <w:sz w:val="22"/>
          <w:szCs w:val="22"/>
          <w:lang w:bidi="en-US"/>
        </w:rPr>
        <w:t>1.</w:t>
      </w:r>
      <w:r>
        <w:rPr>
          <w:rFonts w:asciiTheme="minorHAnsi" w:eastAsiaTheme="minorHAnsi" w:hAnsiTheme="minorHAnsi"/>
          <w:sz w:val="22"/>
          <w:szCs w:val="22"/>
          <w:lang w:bidi="en-US"/>
        </w:rPr>
        <w:tab/>
        <w:t>ENER</w:t>
      </w:r>
      <w:r>
        <w:rPr>
          <w:rFonts w:asciiTheme="minorHAnsi" w:eastAsiaTheme="minorHAnsi" w:hAnsiTheme="minorHAnsi"/>
          <w:sz w:val="22"/>
          <w:szCs w:val="22"/>
          <w:lang w:bidi="en-US"/>
        </w:rPr>
        <w:tab/>
        <w:t>2900</w:t>
      </w:r>
      <w:r>
        <w:rPr>
          <w:rFonts w:asciiTheme="minorHAnsi" w:eastAsiaTheme="minorHAnsi" w:hAnsiTheme="minorHAnsi"/>
          <w:sz w:val="22"/>
          <w:szCs w:val="22"/>
          <w:lang w:bidi="en-US"/>
        </w:rPr>
        <w:tab/>
        <w:t>Energy Technology Capstone</w:t>
      </w:r>
    </w:p>
    <w:p w:rsidR="00D10DE9" w:rsidRPr="00A312A0" w:rsidRDefault="00A312A0" w:rsidP="00A312A0">
      <w:pPr>
        <w:rPr>
          <w:rFonts w:asciiTheme="minorHAnsi" w:eastAsiaTheme="minorHAnsi" w:hAnsiTheme="minorHAnsi"/>
          <w:i/>
          <w:sz w:val="22"/>
          <w:szCs w:val="22"/>
          <w:lang w:bidi="en-US"/>
        </w:rPr>
      </w:pPr>
      <w:r>
        <w:rPr>
          <w:rFonts w:asciiTheme="minorHAnsi" w:eastAsiaTheme="minorHAnsi" w:hAnsiTheme="minorHAnsi"/>
          <w:i/>
          <w:sz w:val="22"/>
          <w:szCs w:val="22"/>
          <w:lang w:bidi="en-US"/>
        </w:rPr>
        <w:t xml:space="preserve">On a motion by K. Bandy, seconded by J. Rangel-Escobedo, and unanimously carried by all, the new </w:t>
      </w:r>
      <w:proofErr w:type="spellStart"/>
      <w:r>
        <w:rPr>
          <w:rFonts w:asciiTheme="minorHAnsi" w:eastAsiaTheme="minorHAnsi" w:hAnsiTheme="minorHAnsi"/>
          <w:i/>
          <w:sz w:val="22"/>
          <w:szCs w:val="22"/>
          <w:lang w:bidi="en-US"/>
        </w:rPr>
        <w:t>ENERgy</w:t>
      </w:r>
      <w:proofErr w:type="spellEnd"/>
      <w:r>
        <w:rPr>
          <w:rFonts w:asciiTheme="minorHAnsi" w:eastAsiaTheme="minorHAnsi" w:hAnsiTheme="minorHAnsi"/>
          <w:i/>
          <w:sz w:val="22"/>
          <w:szCs w:val="22"/>
          <w:lang w:bidi="en-US"/>
        </w:rPr>
        <w:t xml:space="preserve"> Capstone course </w:t>
      </w:r>
      <w:proofErr w:type="gramStart"/>
      <w:r>
        <w:rPr>
          <w:rFonts w:asciiTheme="minorHAnsi" w:eastAsiaTheme="minorHAnsi" w:hAnsiTheme="minorHAnsi"/>
          <w:i/>
          <w:sz w:val="22"/>
          <w:szCs w:val="22"/>
          <w:lang w:bidi="en-US"/>
        </w:rPr>
        <w:t>was approved</w:t>
      </w:r>
      <w:proofErr w:type="gramEnd"/>
      <w:r>
        <w:rPr>
          <w:rFonts w:asciiTheme="minorHAnsi" w:eastAsiaTheme="minorHAnsi" w:hAnsiTheme="minorHAnsi"/>
          <w:i/>
          <w:sz w:val="22"/>
          <w:szCs w:val="22"/>
          <w:lang w:bidi="en-US"/>
        </w:rPr>
        <w:t xml:space="preserve"> </w:t>
      </w:r>
      <w:r w:rsidR="00BB0109">
        <w:rPr>
          <w:rFonts w:asciiTheme="minorHAnsi" w:hAnsiTheme="minorHAnsi"/>
          <w:i/>
          <w:sz w:val="22"/>
          <w:szCs w:val="22"/>
        </w:rPr>
        <w:t>to move forward to the next District Board meeting held on April 10, 2019</w:t>
      </w:r>
      <w:r w:rsidR="00BB0109">
        <w:rPr>
          <w:sz w:val="22"/>
          <w:szCs w:val="22"/>
        </w:rPr>
        <w:t>.</w:t>
      </w:r>
    </w:p>
    <w:p w:rsidR="00C50801" w:rsidRDefault="00C50801" w:rsidP="001C0A9B">
      <w:pPr>
        <w:ind w:left="1080" w:hanging="450"/>
        <w:rPr>
          <w:rFonts w:asciiTheme="minorHAnsi" w:eastAsiaTheme="minorHAnsi" w:hAnsiTheme="minorHAnsi"/>
          <w:b/>
          <w:sz w:val="22"/>
          <w:szCs w:val="22"/>
          <w:lang w:bidi="en-US"/>
        </w:rPr>
      </w:pPr>
      <w:r w:rsidRPr="00C50801">
        <w:rPr>
          <w:rFonts w:asciiTheme="minorHAnsi" w:eastAsiaTheme="minorHAnsi" w:hAnsiTheme="minorHAnsi"/>
          <w:b/>
          <w:sz w:val="22"/>
          <w:szCs w:val="22"/>
          <w:lang w:bidi="en-US"/>
        </w:rPr>
        <w:t>B.</w:t>
      </w:r>
      <w:r w:rsidR="001C0A9B">
        <w:rPr>
          <w:rFonts w:asciiTheme="minorHAnsi" w:eastAsiaTheme="minorHAnsi" w:hAnsiTheme="minorHAnsi"/>
          <w:sz w:val="22"/>
          <w:szCs w:val="22"/>
          <w:lang w:bidi="en-US"/>
        </w:rPr>
        <w:tab/>
      </w:r>
      <w:r w:rsidR="001C0A9B" w:rsidRPr="001C0A9B">
        <w:rPr>
          <w:rFonts w:asciiTheme="minorHAnsi" w:eastAsiaTheme="minorHAnsi" w:hAnsiTheme="minorHAnsi"/>
          <w:b/>
          <w:sz w:val="22"/>
          <w:szCs w:val="22"/>
          <w:lang w:bidi="en-US"/>
        </w:rPr>
        <w:t>Science and Math</w:t>
      </w:r>
    </w:p>
    <w:p w:rsidR="001C0A9B" w:rsidRDefault="001C0A9B" w:rsidP="001C0A9B">
      <w:pPr>
        <w:ind w:left="1080" w:hanging="450"/>
        <w:rPr>
          <w:rFonts w:asciiTheme="minorHAnsi" w:eastAsiaTheme="minorHAnsi" w:hAnsiTheme="minorHAnsi"/>
          <w:sz w:val="22"/>
          <w:szCs w:val="22"/>
          <w:lang w:bidi="en-US"/>
        </w:rPr>
      </w:pPr>
      <w:r>
        <w:rPr>
          <w:rFonts w:asciiTheme="minorHAnsi" w:eastAsiaTheme="minorHAnsi" w:hAnsiTheme="minorHAnsi"/>
          <w:b/>
          <w:sz w:val="22"/>
          <w:szCs w:val="22"/>
          <w:lang w:bidi="en-US"/>
        </w:rPr>
        <w:tab/>
      </w:r>
      <w:r w:rsidRPr="001C0A9B">
        <w:rPr>
          <w:rFonts w:asciiTheme="minorHAnsi" w:eastAsiaTheme="minorHAnsi" w:hAnsiTheme="minorHAnsi"/>
          <w:sz w:val="22"/>
          <w:szCs w:val="22"/>
          <w:lang w:bidi="en-US"/>
        </w:rPr>
        <w:t>1.</w:t>
      </w:r>
      <w:r>
        <w:rPr>
          <w:rFonts w:asciiTheme="minorHAnsi" w:eastAsiaTheme="minorHAnsi" w:hAnsiTheme="minorHAnsi"/>
          <w:b/>
          <w:sz w:val="22"/>
          <w:szCs w:val="22"/>
          <w:lang w:bidi="en-US"/>
        </w:rPr>
        <w:tab/>
      </w:r>
      <w:r>
        <w:rPr>
          <w:rFonts w:asciiTheme="minorHAnsi" w:eastAsiaTheme="minorHAnsi" w:hAnsiTheme="minorHAnsi"/>
          <w:sz w:val="22"/>
          <w:szCs w:val="22"/>
          <w:lang w:bidi="en-US"/>
        </w:rPr>
        <w:t>BIOL</w:t>
      </w:r>
      <w:r>
        <w:rPr>
          <w:rFonts w:asciiTheme="minorHAnsi" w:eastAsiaTheme="minorHAnsi" w:hAnsiTheme="minorHAnsi"/>
          <w:sz w:val="22"/>
          <w:szCs w:val="22"/>
          <w:lang w:bidi="en-US"/>
        </w:rPr>
        <w:tab/>
        <w:t>2258</w:t>
      </w:r>
      <w:r>
        <w:rPr>
          <w:rFonts w:asciiTheme="minorHAnsi" w:eastAsiaTheme="minorHAnsi" w:hAnsiTheme="minorHAnsi"/>
          <w:sz w:val="22"/>
          <w:szCs w:val="22"/>
          <w:lang w:bidi="en-US"/>
        </w:rPr>
        <w:tab/>
        <w:t>Human Anatomy &amp; Physiology</w:t>
      </w:r>
      <w:r w:rsidR="000A5D0B">
        <w:rPr>
          <w:rFonts w:asciiTheme="minorHAnsi" w:eastAsiaTheme="minorHAnsi" w:hAnsiTheme="minorHAnsi"/>
          <w:sz w:val="22"/>
          <w:szCs w:val="22"/>
          <w:lang w:bidi="en-US"/>
        </w:rPr>
        <w:t xml:space="preserve"> I</w:t>
      </w:r>
    </w:p>
    <w:p w:rsidR="00BB0109" w:rsidRDefault="001C0A9B" w:rsidP="00BB0109">
      <w:pPr>
        <w:ind w:left="1080" w:hanging="450"/>
        <w:rPr>
          <w:rFonts w:asciiTheme="minorHAnsi" w:eastAsiaTheme="minorHAnsi" w:hAnsiTheme="minorHAnsi"/>
          <w:sz w:val="22"/>
          <w:szCs w:val="22"/>
          <w:lang w:bidi="en-US"/>
        </w:rPr>
      </w:pPr>
      <w:r>
        <w:rPr>
          <w:rFonts w:asciiTheme="minorHAnsi" w:eastAsiaTheme="minorHAnsi" w:hAnsiTheme="minorHAnsi"/>
          <w:b/>
          <w:sz w:val="22"/>
          <w:szCs w:val="22"/>
          <w:lang w:bidi="en-US"/>
        </w:rPr>
        <w:tab/>
      </w:r>
      <w:r w:rsidRPr="001C0A9B">
        <w:rPr>
          <w:rFonts w:asciiTheme="minorHAnsi" w:eastAsiaTheme="minorHAnsi" w:hAnsiTheme="minorHAnsi"/>
          <w:sz w:val="22"/>
          <w:szCs w:val="22"/>
          <w:lang w:bidi="en-US"/>
        </w:rPr>
        <w:t>2.</w:t>
      </w:r>
      <w:r w:rsidRPr="001C0A9B">
        <w:rPr>
          <w:rFonts w:asciiTheme="minorHAnsi" w:eastAsiaTheme="minorHAnsi" w:hAnsiTheme="minorHAnsi"/>
          <w:sz w:val="22"/>
          <w:szCs w:val="22"/>
          <w:lang w:bidi="en-US"/>
        </w:rPr>
        <w:tab/>
        <w:t>BIOL</w:t>
      </w:r>
      <w:r w:rsidRPr="001C0A9B">
        <w:rPr>
          <w:rFonts w:asciiTheme="minorHAnsi" w:eastAsiaTheme="minorHAnsi" w:hAnsiTheme="minorHAnsi"/>
          <w:sz w:val="22"/>
          <w:szCs w:val="22"/>
          <w:lang w:bidi="en-US"/>
        </w:rPr>
        <w:tab/>
        <w:t>2259</w:t>
      </w:r>
      <w:r w:rsidRPr="001C0A9B">
        <w:rPr>
          <w:rFonts w:asciiTheme="minorHAnsi" w:eastAsiaTheme="minorHAnsi" w:hAnsiTheme="minorHAnsi"/>
          <w:sz w:val="22"/>
          <w:szCs w:val="22"/>
          <w:lang w:bidi="en-US"/>
        </w:rPr>
        <w:tab/>
        <w:t>Human Anatomy &amp; Physiology II</w:t>
      </w:r>
    </w:p>
    <w:p w:rsidR="00BB0109" w:rsidRPr="00DE024C" w:rsidRDefault="00DE024C" w:rsidP="00BB0109">
      <w:pPr>
        <w:rPr>
          <w:rFonts w:asciiTheme="minorHAnsi" w:eastAsiaTheme="minorHAnsi" w:hAnsiTheme="minorHAnsi"/>
          <w:i/>
          <w:sz w:val="22"/>
          <w:szCs w:val="22"/>
          <w:lang w:bidi="en-US"/>
        </w:rPr>
      </w:pPr>
      <w:r>
        <w:rPr>
          <w:rFonts w:asciiTheme="minorHAnsi" w:eastAsiaTheme="minorHAnsi" w:hAnsiTheme="minorHAnsi"/>
          <w:i/>
          <w:sz w:val="22"/>
          <w:szCs w:val="22"/>
          <w:lang w:bidi="en-US"/>
        </w:rPr>
        <w:t xml:space="preserve">On a motion by J. Rangel-Escobedo, seconded by M. Oja, and unanimously carried by all, the new BIOL courses </w:t>
      </w:r>
      <w:proofErr w:type="gramStart"/>
      <w:r>
        <w:rPr>
          <w:rFonts w:asciiTheme="minorHAnsi" w:eastAsiaTheme="minorHAnsi" w:hAnsiTheme="minorHAnsi"/>
          <w:i/>
          <w:sz w:val="22"/>
          <w:szCs w:val="22"/>
          <w:lang w:bidi="en-US"/>
        </w:rPr>
        <w:t>were approved</w:t>
      </w:r>
      <w:proofErr w:type="gramEnd"/>
      <w:r>
        <w:rPr>
          <w:rFonts w:asciiTheme="minorHAnsi" w:eastAsiaTheme="minorHAnsi" w:hAnsiTheme="minorHAnsi"/>
          <w:i/>
          <w:sz w:val="22"/>
          <w:szCs w:val="22"/>
          <w:lang w:bidi="en-US"/>
        </w:rPr>
        <w:t xml:space="preserve"> </w:t>
      </w:r>
      <w:r>
        <w:rPr>
          <w:rFonts w:asciiTheme="minorHAnsi" w:hAnsiTheme="minorHAnsi"/>
          <w:i/>
          <w:sz w:val="22"/>
          <w:szCs w:val="22"/>
        </w:rPr>
        <w:t>to move forward to the next District Board meeting held on April 10, 2019</w:t>
      </w:r>
      <w:r>
        <w:rPr>
          <w:sz w:val="22"/>
          <w:szCs w:val="22"/>
        </w:rPr>
        <w:t>.</w:t>
      </w:r>
    </w:p>
    <w:p w:rsidR="0026153B" w:rsidRDefault="0026153B" w:rsidP="001C0A9B">
      <w:pPr>
        <w:ind w:left="1080" w:hanging="450"/>
        <w:rPr>
          <w:rFonts w:asciiTheme="minorHAnsi" w:eastAsiaTheme="minorHAnsi" w:hAnsiTheme="minorHAnsi"/>
          <w:sz w:val="22"/>
          <w:szCs w:val="22"/>
          <w:lang w:bidi="en-US"/>
        </w:rPr>
      </w:pPr>
    </w:p>
    <w:p w:rsidR="0043504A" w:rsidRPr="0026153B" w:rsidRDefault="0043504A" w:rsidP="001C0A9B">
      <w:pPr>
        <w:ind w:left="1080" w:hanging="450"/>
        <w:rPr>
          <w:rFonts w:asciiTheme="minorHAnsi" w:eastAsiaTheme="minorHAnsi" w:hAnsiTheme="minorHAnsi"/>
          <w:b/>
          <w:sz w:val="22"/>
          <w:szCs w:val="22"/>
          <w:lang w:bidi="en-US"/>
        </w:rPr>
      </w:pPr>
      <w:r w:rsidRPr="0026153B">
        <w:rPr>
          <w:rFonts w:asciiTheme="minorHAnsi" w:eastAsiaTheme="minorHAnsi" w:hAnsiTheme="minorHAnsi"/>
          <w:b/>
          <w:sz w:val="22"/>
          <w:szCs w:val="22"/>
          <w:lang w:bidi="en-US"/>
        </w:rPr>
        <w:t>C.</w:t>
      </w:r>
      <w:r w:rsidRPr="0026153B">
        <w:rPr>
          <w:rFonts w:asciiTheme="minorHAnsi" w:eastAsiaTheme="minorHAnsi" w:hAnsiTheme="minorHAnsi"/>
          <w:b/>
          <w:sz w:val="22"/>
          <w:szCs w:val="22"/>
          <w:lang w:bidi="en-US"/>
        </w:rPr>
        <w:tab/>
        <w:t>Distance Learning</w:t>
      </w:r>
    </w:p>
    <w:p w:rsidR="0043504A" w:rsidRDefault="0043504A" w:rsidP="001C0A9B">
      <w:pPr>
        <w:ind w:left="1080" w:hanging="450"/>
        <w:rPr>
          <w:rFonts w:asciiTheme="minorHAnsi" w:eastAsiaTheme="minorHAnsi" w:hAnsiTheme="minorHAnsi"/>
          <w:sz w:val="22"/>
          <w:szCs w:val="22"/>
          <w:lang w:bidi="en-US"/>
        </w:rPr>
      </w:pPr>
      <w:r>
        <w:rPr>
          <w:rFonts w:asciiTheme="minorHAnsi" w:eastAsiaTheme="minorHAnsi" w:hAnsiTheme="minorHAnsi"/>
          <w:sz w:val="22"/>
          <w:szCs w:val="22"/>
          <w:lang w:bidi="en-US"/>
        </w:rPr>
        <w:tab/>
        <w:t xml:space="preserve">1. </w:t>
      </w:r>
      <w:r>
        <w:rPr>
          <w:rFonts w:asciiTheme="minorHAnsi" w:eastAsiaTheme="minorHAnsi" w:hAnsiTheme="minorHAnsi"/>
          <w:sz w:val="22"/>
          <w:szCs w:val="22"/>
          <w:lang w:bidi="en-US"/>
        </w:rPr>
        <w:tab/>
      </w:r>
      <w:r w:rsidR="0026153B">
        <w:rPr>
          <w:rFonts w:asciiTheme="minorHAnsi" w:eastAsiaTheme="minorHAnsi" w:hAnsiTheme="minorHAnsi"/>
          <w:sz w:val="22"/>
          <w:szCs w:val="22"/>
          <w:lang w:bidi="en-US"/>
        </w:rPr>
        <w:t>ENER</w:t>
      </w:r>
      <w:r w:rsidR="0026153B">
        <w:rPr>
          <w:rFonts w:asciiTheme="minorHAnsi" w:eastAsiaTheme="minorHAnsi" w:hAnsiTheme="minorHAnsi"/>
          <w:sz w:val="22"/>
          <w:szCs w:val="22"/>
          <w:lang w:bidi="en-US"/>
        </w:rPr>
        <w:tab/>
        <w:t>2900</w:t>
      </w:r>
      <w:r w:rsidR="0026153B">
        <w:rPr>
          <w:rFonts w:asciiTheme="minorHAnsi" w:eastAsiaTheme="minorHAnsi" w:hAnsiTheme="minorHAnsi"/>
          <w:sz w:val="22"/>
          <w:szCs w:val="22"/>
          <w:lang w:bidi="en-US"/>
        </w:rPr>
        <w:tab/>
        <w:t>Energy Technology Capstone</w:t>
      </w:r>
    </w:p>
    <w:p w:rsidR="00306650" w:rsidRPr="00306650" w:rsidRDefault="00306650" w:rsidP="00306650">
      <w:pPr>
        <w:rPr>
          <w:rFonts w:asciiTheme="minorHAnsi" w:eastAsiaTheme="minorHAnsi" w:hAnsiTheme="minorHAnsi"/>
          <w:i/>
          <w:sz w:val="22"/>
          <w:szCs w:val="22"/>
          <w:lang w:bidi="en-US"/>
        </w:rPr>
      </w:pPr>
      <w:r>
        <w:rPr>
          <w:rFonts w:asciiTheme="minorHAnsi" w:eastAsiaTheme="minorHAnsi" w:hAnsiTheme="minorHAnsi"/>
          <w:i/>
          <w:sz w:val="22"/>
          <w:szCs w:val="22"/>
          <w:lang w:bidi="en-US"/>
        </w:rPr>
        <w:t xml:space="preserve">A brief discussion </w:t>
      </w:r>
      <w:proofErr w:type="gramStart"/>
      <w:r>
        <w:rPr>
          <w:rFonts w:asciiTheme="minorHAnsi" w:eastAsiaTheme="minorHAnsi" w:hAnsiTheme="minorHAnsi"/>
          <w:i/>
          <w:sz w:val="22"/>
          <w:szCs w:val="22"/>
          <w:lang w:bidi="en-US"/>
        </w:rPr>
        <w:t>was had</w:t>
      </w:r>
      <w:proofErr w:type="gramEnd"/>
      <w:r>
        <w:rPr>
          <w:rFonts w:asciiTheme="minorHAnsi" w:eastAsiaTheme="minorHAnsi" w:hAnsiTheme="minorHAnsi"/>
          <w:i/>
          <w:sz w:val="22"/>
          <w:szCs w:val="22"/>
          <w:lang w:bidi="en-US"/>
        </w:rPr>
        <w:t xml:space="preserve"> regarding the DL approval process. </w:t>
      </w:r>
      <w:r w:rsidR="00E10C9A">
        <w:rPr>
          <w:rFonts w:asciiTheme="minorHAnsi" w:eastAsiaTheme="minorHAnsi" w:hAnsiTheme="minorHAnsi"/>
          <w:i/>
          <w:sz w:val="22"/>
          <w:szCs w:val="22"/>
          <w:lang w:bidi="en-US"/>
        </w:rPr>
        <w:t>After some clarity, the committee took a vote. On a motion by K. Bandy, seconded by J. Rangel-</w:t>
      </w:r>
      <w:proofErr w:type="gramStart"/>
      <w:r w:rsidR="00E10C9A">
        <w:rPr>
          <w:rFonts w:asciiTheme="minorHAnsi" w:eastAsiaTheme="minorHAnsi" w:hAnsiTheme="minorHAnsi"/>
          <w:i/>
          <w:sz w:val="22"/>
          <w:szCs w:val="22"/>
          <w:lang w:bidi="en-US"/>
        </w:rPr>
        <w:t>Escobedo ,and</w:t>
      </w:r>
      <w:proofErr w:type="gramEnd"/>
      <w:r w:rsidR="00E10C9A">
        <w:rPr>
          <w:rFonts w:asciiTheme="minorHAnsi" w:eastAsiaTheme="minorHAnsi" w:hAnsiTheme="minorHAnsi"/>
          <w:i/>
          <w:sz w:val="22"/>
          <w:szCs w:val="22"/>
          <w:lang w:bidi="en-US"/>
        </w:rPr>
        <w:t xml:space="preserve"> unanimously carried by all, the Distance learning request was approved to </w:t>
      </w:r>
      <w:r w:rsidR="00E10C9A">
        <w:rPr>
          <w:rFonts w:asciiTheme="minorHAnsi" w:hAnsiTheme="minorHAnsi"/>
          <w:i/>
          <w:sz w:val="22"/>
          <w:szCs w:val="22"/>
        </w:rPr>
        <w:t>move forward to the next District Board meeting held on April 10, 2019</w:t>
      </w:r>
      <w:r w:rsidR="00E10C9A">
        <w:rPr>
          <w:sz w:val="22"/>
          <w:szCs w:val="22"/>
        </w:rPr>
        <w:t>.</w:t>
      </w:r>
    </w:p>
    <w:p w:rsidR="0026153B" w:rsidRDefault="0026153B" w:rsidP="0026153B">
      <w:pPr>
        <w:ind w:left="1080" w:hanging="450"/>
        <w:rPr>
          <w:rFonts w:asciiTheme="minorHAnsi" w:eastAsiaTheme="minorHAnsi" w:hAnsiTheme="minorHAnsi"/>
          <w:sz w:val="22"/>
          <w:szCs w:val="22"/>
          <w:lang w:bidi="en-US"/>
        </w:rPr>
      </w:pPr>
      <w:r>
        <w:rPr>
          <w:rFonts w:asciiTheme="minorHAnsi" w:eastAsiaTheme="minorHAnsi" w:hAnsiTheme="minorHAnsi"/>
          <w:sz w:val="22"/>
          <w:szCs w:val="22"/>
          <w:lang w:bidi="en-US"/>
        </w:rPr>
        <w:tab/>
        <w:t>2.</w:t>
      </w:r>
      <w:r>
        <w:rPr>
          <w:rFonts w:asciiTheme="minorHAnsi" w:eastAsiaTheme="minorHAnsi" w:hAnsiTheme="minorHAnsi"/>
          <w:sz w:val="22"/>
          <w:szCs w:val="22"/>
          <w:lang w:bidi="en-US"/>
        </w:rPr>
        <w:tab/>
        <w:t>STSU</w:t>
      </w:r>
      <w:r>
        <w:rPr>
          <w:rFonts w:asciiTheme="minorHAnsi" w:eastAsiaTheme="minorHAnsi" w:hAnsiTheme="minorHAnsi"/>
          <w:sz w:val="22"/>
          <w:szCs w:val="22"/>
          <w:lang w:bidi="en-US"/>
        </w:rPr>
        <w:tab/>
        <w:t xml:space="preserve">1525 </w:t>
      </w:r>
      <w:r>
        <w:rPr>
          <w:rFonts w:asciiTheme="minorHAnsi" w:eastAsiaTheme="minorHAnsi" w:hAnsiTheme="minorHAnsi"/>
          <w:sz w:val="22"/>
          <w:szCs w:val="22"/>
          <w:lang w:bidi="en-US"/>
        </w:rPr>
        <w:tab/>
      </w:r>
      <w:r w:rsidRPr="0026153B">
        <w:rPr>
          <w:rFonts w:asciiTheme="minorHAnsi" w:eastAsiaTheme="minorHAnsi" w:hAnsiTheme="minorHAnsi"/>
          <w:sz w:val="22"/>
          <w:szCs w:val="22"/>
          <w:lang w:bidi="en-US"/>
        </w:rPr>
        <w:t>Transfer Planning</w:t>
      </w:r>
    </w:p>
    <w:p w:rsidR="0026153B" w:rsidRDefault="0026153B" w:rsidP="0026153B">
      <w:pPr>
        <w:ind w:left="1080" w:hanging="450"/>
        <w:rPr>
          <w:rFonts w:asciiTheme="minorHAnsi" w:eastAsiaTheme="minorHAnsi" w:hAnsiTheme="minorHAnsi"/>
          <w:b/>
          <w:sz w:val="22"/>
          <w:szCs w:val="22"/>
          <w:lang w:bidi="en-US"/>
        </w:rPr>
      </w:pPr>
      <w:r>
        <w:rPr>
          <w:rFonts w:asciiTheme="minorHAnsi" w:eastAsiaTheme="minorHAnsi" w:hAnsiTheme="minorHAnsi"/>
          <w:sz w:val="22"/>
          <w:szCs w:val="22"/>
          <w:lang w:bidi="en-US"/>
        </w:rPr>
        <w:tab/>
        <w:t>3.</w:t>
      </w:r>
      <w:r>
        <w:rPr>
          <w:rFonts w:asciiTheme="minorHAnsi" w:eastAsiaTheme="minorHAnsi" w:hAnsiTheme="minorHAnsi"/>
          <w:sz w:val="22"/>
          <w:szCs w:val="22"/>
          <w:lang w:bidi="en-US"/>
        </w:rPr>
        <w:tab/>
        <w:t>STSU</w:t>
      </w:r>
      <w:r>
        <w:rPr>
          <w:rFonts w:asciiTheme="minorHAnsi" w:eastAsiaTheme="minorHAnsi" w:hAnsiTheme="minorHAnsi"/>
          <w:sz w:val="22"/>
          <w:szCs w:val="22"/>
          <w:lang w:bidi="en-US"/>
        </w:rPr>
        <w:tab/>
        <w:t>1530</w:t>
      </w:r>
      <w:r>
        <w:rPr>
          <w:rFonts w:asciiTheme="minorHAnsi" w:eastAsiaTheme="minorHAnsi" w:hAnsiTheme="minorHAnsi"/>
          <w:sz w:val="22"/>
          <w:szCs w:val="22"/>
          <w:lang w:bidi="en-US"/>
        </w:rPr>
        <w:tab/>
      </w:r>
      <w:r w:rsidRPr="0026153B">
        <w:rPr>
          <w:rFonts w:asciiTheme="minorHAnsi" w:eastAsiaTheme="minorHAnsi" w:hAnsiTheme="minorHAnsi"/>
          <w:sz w:val="22"/>
          <w:szCs w:val="22"/>
          <w:lang w:bidi="en-US"/>
        </w:rPr>
        <w:t>Transitioning from High School to College</w:t>
      </w:r>
      <w:r w:rsidRPr="0026153B">
        <w:rPr>
          <w:rFonts w:asciiTheme="minorHAnsi" w:eastAsiaTheme="minorHAnsi" w:hAnsiTheme="minorHAnsi"/>
          <w:b/>
          <w:sz w:val="22"/>
          <w:szCs w:val="22"/>
          <w:lang w:bidi="en-US"/>
        </w:rPr>
        <w:t xml:space="preserve"> </w:t>
      </w:r>
    </w:p>
    <w:p w:rsidR="0026153B" w:rsidRPr="0026153B" w:rsidRDefault="0026153B" w:rsidP="0026153B">
      <w:pPr>
        <w:ind w:left="1080" w:hanging="450"/>
        <w:rPr>
          <w:rFonts w:asciiTheme="minorHAnsi" w:eastAsiaTheme="minorHAnsi" w:hAnsiTheme="minorHAnsi"/>
          <w:sz w:val="22"/>
          <w:szCs w:val="22"/>
          <w:lang w:bidi="en-US"/>
        </w:rPr>
      </w:pPr>
      <w:r>
        <w:rPr>
          <w:rFonts w:asciiTheme="minorHAnsi" w:eastAsiaTheme="minorHAnsi" w:hAnsiTheme="minorHAnsi"/>
          <w:b/>
          <w:sz w:val="22"/>
          <w:szCs w:val="22"/>
          <w:lang w:bidi="en-US"/>
        </w:rPr>
        <w:tab/>
      </w:r>
      <w:r>
        <w:rPr>
          <w:rFonts w:asciiTheme="minorHAnsi" w:eastAsiaTheme="minorHAnsi" w:hAnsiTheme="minorHAnsi"/>
          <w:sz w:val="22"/>
          <w:szCs w:val="22"/>
          <w:lang w:bidi="en-US"/>
        </w:rPr>
        <w:t xml:space="preserve">4. </w:t>
      </w:r>
      <w:r>
        <w:rPr>
          <w:rFonts w:asciiTheme="minorHAnsi" w:eastAsiaTheme="minorHAnsi" w:hAnsiTheme="minorHAnsi"/>
          <w:sz w:val="22"/>
          <w:szCs w:val="22"/>
          <w:lang w:bidi="en-US"/>
        </w:rPr>
        <w:tab/>
        <w:t>STSU</w:t>
      </w:r>
      <w:r>
        <w:rPr>
          <w:rFonts w:asciiTheme="minorHAnsi" w:eastAsiaTheme="minorHAnsi" w:hAnsiTheme="minorHAnsi"/>
          <w:sz w:val="22"/>
          <w:szCs w:val="22"/>
          <w:lang w:bidi="en-US"/>
        </w:rPr>
        <w:tab/>
        <w:t>1550</w:t>
      </w:r>
      <w:r>
        <w:rPr>
          <w:rFonts w:asciiTheme="minorHAnsi" w:eastAsiaTheme="minorHAnsi" w:hAnsiTheme="minorHAnsi"/>
          <w:sz w:val="22"/>
          <w:szCs w:val="22"/>
          <w:lang w:bidi="en-US"/>
        </w:rPr>
        <w:tab/>
      </w:r>
      <w:r w:rsidRPr="0026153B">
        <w:rPr>
          <w:rFonts w:asciiTheme="minorHAnsi" w:eastAsiaTheme="minorHAnsi" w:hAnsiTheme="minorHAnsi"/>
          <w:sz w:val="22"/>
          <w:szCs w:val="22"/>
          <w:lang w:bidi="en-US"/>
        </w:rPr>
        <w:t>Funding a Transfer Plan</w:t>
      </w:r>
    </w:p>
    <w:p w:rsidR="003A280C" w:rsidRDefault="00690102" w:rsidP="003A280C">
      <w:pPr>
        <w:rPr>
          <w:sz w:val="22"/>
          <w:szCs w:val="22"/>
        </w:rPr>
      </w:pPr>
      <w:r>
        <w:rPr>
          <w:rFonts w:asciiTheme="minorHAnsi" w:hAnsiTheme="minorHAnsi"/>
          <w:i/>
          <w:sz w:val="22"/>
          <w:szCs w:val="22"/>
        </w:rPr>
        <w:lastRenderedPageBreak/>
        <w:t xml:space="preserve">A brief discussion was had One Committee member </w:t>
      </w:r>
      <w:r w:rsidR="001E1503" w:rsidRPr="001E1503">
        <w:rPr>
          <w:rFonts w:asciiTheme="minorHAnsi" w:hAnsiTheme="minorHAnsi"/>
          <w:i/>
          <w:sz w:val="22"/>
          <w:szCs w:val="22"/>
        </w:rPr>
        <w:t>abstained</w:t>
      </w:r>
      <w:r w:rsidR="00B4611F">
        <w:rPr>
          <w:rFonts w:asciiTheme="minorHAnsi" w:hAnsiTheme="minorHAnsi"/>
          <w:i/>
          <w:sz w:val="22"/>
          <w:szCs w:val="22"/>
        </w:rPr>
        <w:t xml:space="preserve">. </w:t>
      </w:r>
      <w:r w:rsidR="00E10C9A">
        <w:rPr>
          <w:rFonts w:asciiTheme="minorHAnsi" w:hAnsiTheme="minorHAnsi"/>
          <w:i/>
          <w:sz w:val="22"/>
          <w:szCs w:val="22"/>
        </w:rPr>
        <w:t>On a motion by J. Rangel-Escobedo, seconded by J. Martinez, the majority carried. Th</w:t>
      </w:r>
      <w:r w:rsidR="00B4611F">
        <w:rPr>
          <w:rFonts w:asciiTheme="minorHAnsi" w:hAnsiTheme="minorHAnsi"/>
          <w:i/>
          <w:sz w:val="22"/>
          <w:szCs w:val="22"/>
        </w:rPr>
        <w:t xml:space="preserve">ese Distance Learning requests </w:t>
      </w:r>
      <w:proofErr w:type="gramStart"/>
      <w:r w:rsidR="00E10C9A">
        <w:rPr>
          <w:rFonts w:asciiTheme="minorHAnsi" w:hAnsiTheme="minorHAnsi"/>
          <w:i/>
          <w:sz w:val="22"/>
          <w:szCs w:val="22"/>
        </w:rPr>
        <w:t>were approved</w:t>
      </w:r>
      <w:proofErr w:type="gramEnd"/>
      <w:r w:rsidR="00E10C9A">
        <w:rPr>
          <w:rFonts w:asciiTheme="minorHAnsi" w:hAnsiTheme="minorHAnsi"/>
          <w:i/>
          <w:sz w:val="22"/>
          <w:szCs w:val="22"/>
        </w:rPr>
        <w:t xml:space="preserve"> to move forward to the next District Board meeting held on April 10, 2019</w:t>
      </w:r>
      <w:r w:rsidR="00E10C9A">
        <w:rPr>
          <w:sz w:val="22"/>
          <w:szCs w:val="22"/>
        </w:rPr>
        <w:t>.</w:t>
      </w:r>
    </w:p>
    <w:p w:rsidR="00B4611F" w:rsidRPr="00E10C9A" w:rsidRDefault="00B4611F" w:rsidP="003A280C">
      <w:pPr>
        <w:rPr>
          <w:rFonts w:asciiTheme="minorHAnsi" w:hAnsiTheme="minorHAnsi"/>
          <w:i/>
          <w:sz w:val="22"/>
          <w:szCs w:val="22"/>
        </w:rPr>
      </w:pPr>
    </w:p>
    <w:p w:rsidR="00D151B5" w:rsidRDefault="00D151B5" w:rsidP="002F3302">
      <w:pPr>
        <w:pStyle w:val="ListParagraph"/>
        <w:numPr>
          <w:ilvl w:val="0"/>
          <w:numId w:val="12"/>
        </w:numPr>
        <w:ind w:left="1080"/>
        <w:rPr>
          <w:b/>
          <w:sz w:val="22"/>
          <w:szCs w:val="22"/>
        </w:rPr>
      </w:pPr>
      <w:r>
        <w:rPr>
          <w:b/>
          <w:sz w:val="22"/>
          <w:szCs w:val="22"/>
        </w:rPr>
        <w:t>DISCUSSION ITEMS</w:t>
      </w:r>
      <w:r w:rsidR="00DC3FFA">
        <w:rPr>
          <w:b/>
          <w:sz w:val="22"/>
          <w:szCs w:val="22"/>
        </w:rPr>
        <w:t>:</w:t>
      </w:r>
    </w:p>
    <w:p w:rsidR="00C0777F" w:rsidRPr="00DC3FFA" w:rsidRDefault="00C0777F" w:rsidP="00C0777F">
      <w:pPr>
        <w:pStyle w:val="ListParagraph"/>
        <w:ind w:left="1080"/>
        <w:rPr>
          <w:b/>
          <w:sz w:val="22"/>
          <w:szCs w:val="22"/>
        </w:rPr>
      </w:pPr>
    </w:p>
    <w:p w:rsidR="00071AB3" w:rsidRPr="0043504A" w:rsidRDefault="0043504A" w:rsidP="0043504A">
      <w:pPr>
        <w:pStyle w:val="ListParagraph"/>
        <w:numPr>
          <w:ilvl w:val="0"/>
          <w:numId w:val="3"/>
        </w:numPr>
        <w:ind w:left="1440" w:hanging="720"/>
        <w:rPr>
          <w:b/>
          <w:sz w:val="22"/>
          <w:szCs w:val="22"/>
        </w:rPr>
      </w:pPr>
      <w:r>
        <w:rPr>
          <w:b/>
          <w:sz w:val="22"/>
          <w:szCs w:val="22"/>
        </w:rPr>
        <w:t xml:space="preserve">Information Competency 1048 </w:t>
      </w:r>
    </w:p>
    <w:p w:rsidR="00E25ED1" w:rsidRDefault="00B2101A" w:rsidP="00B2101A">
      <w:pPr>
        <w:rPr>
          <w:rFonts w:asciiTheme="minorHAnsi" w:hAnsiTheme="minorHAnsi"/>
          <w:i/>
          <w:sz w:val="22"/>
          <w:szCs w:val="22"/>
        </w:rPr>
      </w:pPr>
      <w:r>
        <w:rPr>
          <w:rFonts w:asciiTheme="minorHAnsi" w:hAnsiTheme="minorHAnsi"/>
          <w:i/>
          <w:sz w:val="22"/>
          <w:szCs w:val="22"/>
        </w:rPr>
        <w:t xml:space="preserve">V. Jacobi shared a brief history on INCO 1048 and the reason it </w:t>
      </w:r>
      <w:proofErr w:type="gramStart"/>
      <w:r>
        <w:rPr>
          <w:rFonts w:asciiTheme="minorHAnsi" w:hAnsiTheme="minorHAnsi"/>
          <w:i/>
          <w:sz w:val="22"/>
          <w:szCs w:val="22"/>
        </w:rPr>
        <w:t>was made</w:t>
      </w:r>
      <w:proofErr w:type="gramEnd"/>
      <w:r w:rsidR="00E32DDD">
        <w:rPr>
          <w:rFonts w:asciiTheme="minorHAnsi" w:hAnsiTheme="minorHAnsi"/>
          <w:i/>
          <w:sz w:val="22"/>
          <w:szCs w:val="22"/>
        </w:rPr>
        <w:t xml:space="preserve"> non-transferrable. They realized this course was not applicable with some professions in our area. The group discussed adding this course to current programs. The group all agreed the lessons learned in this course are important.</w:t>
      </w:r>
      <w:r w:rsidR="005346EE">
        <w:rPr>
          <w:rFonts w:asciiTheme="minorHAnsi" w:hAnsiTheme="minorHAnsi"/>
          <w:i/>
          <w:sz w:val="22"/>
          <w:szCs w:val="22"/>
        </w:rPr>
        <w:t xml:space="preserve"> Different ideas </w:t>
      </w:r>
      <w:proofErr w:type="gramStart"/>
      <w:r w:rsidR="005346EE">
        <w:rPr>
          <w:rFonts w:asciiTheme="minorHAnsi" w:hAnsiTheme="minorHAnsi"/>
          <w:i/>
          <w:sz w:val="22"/>
          <w:szCs w:val="22"/>
        </w:rPr>
        <w:t>were discussed</w:t>
      </w:r>
      <w:proofErr w:type="gramEnd"/>
      <w:r w:rsidR="005346EE">
        <w:rPr>
          <w:rFonts w:asciiTheme="minorHAnsi" w:hAnsiTheme="minorHAnsi"/>
          <w:i/>
          <w:sz w:val="22"/>
          <w:szCs w:val="22"/>
        </w:rPr>
        <w:t>.</w:t>
      </w:r>
      <w:r w:rsidR="00756E54">
        <w:rPr>
          <w:rFonts w:asciiTheme="minorHAnsi" w:hAnsiTheme="minorHAnsi"/>
          <w:i/>
          <w:sz w:val="22"/>
          <w:szCs w:val="22"/>
        </w:rPr>
        <w:t xml:space="preserve"> Ideas included </w:t>
      </w:r>
      <w:r w:rsidR="00E32DDD">
        <w:rPr>
          <w:rFonts w:asciiTheme="minorHAnsi" w:hAnsiTheme="minorHAnsi"/>
          <w:i/>
          <w:sz w:val="22"/>
          <w:szCs w:val="22"/>
        </w:rPr>
        <w:t xml:space="preserve">“piecing out” the course </w:t>
      </w:r>
      <w:r w:rsidR="00756E54">
        <w:rPr>
          <w:rFonts w:asciiTheme="minorHAnsi" w:hAnsiTheme="minorHAnsi"/>
          <w:i/>
          <w:sz w:val="22"/>
          <w:szCs w:val="22"/>
        </w:rPr>
        <w:t xml:space="preserve">&amp; integrating it within transfer level courses. Social Science liked the idea of possibly making it a “Co-requisite” when taking any sort of “Intro to” course. </w:t>
      </w:r>
      <w:r w:rsidR="001E1503">
        <w:rPr>
          <w:rFonts w:asciiTheme="minorHAnsi" w:hAnsiTheme="minorHAnsi"/>
          <w:i/>
          <w:sz w:val="22"/>
          <w:szCs w:val="22"/>
        </w:rPr>
        <w:t>Divisions</w:t>
      </w:r>
      <w:r w:rsidR="00767ECC">
        <w:rPr>
          <w:rFonts w:asciiTheme="minorHAnsi" w:hAnsiTheme="minorHAnsi"/>
          <w:i/>
          <w:sz w:val="22"/>
          <w:szCs w:val="22"/>
        </w:rPr>
        <w:t xml:space="preserve"> were asked to think about it, it </w:t>
      </w:r>
      <w:proofErr w:type="gramStart"/>
      <w:r w:rsidR="00767ECC">
        <w:rPr>
          <w:rFonts w:asciiTheme="minorHAnsi" w:hAnsiTheme="minorHAnsi"/>
          <w:i/>
          <w:sz w:val="22"/>
          <w:szCs w:val="22"/>
        </w:rPr>
        <w:t>will</w:t>
      </w:r>
      <w:proofErr w:type="gramEnd"/>
      <w:r w:rsidR="00767ECC">
        <w:rPr>
          <w:rFonts w:asciiTheme="minorHAnsi" w:hAnsiTheme="minorHAnsi"/>
          <w:i/>
          <w:sz w:val="22"/>
          <w:szCs w:val="22"/>
        </w:rPr>
        <w:t xml:space="preserve"> come back to a future C &amp; GE meeting. </w:t>
      </w:r>
    </w:p>
    <w:p w:rsidR="00767ECC" w:rsidRPr="00B2101A" w:rsidRDefault="00767ECC" w:rsidP="00B2101A">
      <w:pPr>
        <w:rPr>
          <w:rFonts w:asciiTheme="minorHAnsi" w:hAnsiTheme="minorHAnsi"/>
          <w:i/>
          <w:sz w:val="22"/>
          <w:szCs w:val="22"/>
        </w:rPr>
      </w:pPr>
    </w:p>
    <w:p w:rsidR="002F5DE7" w:rsidRDefault="0043504A" w:rsidP="0043504A">
      <w:pPr>
        <w:pStyle w:val="ListParagraph"/>
        <w:numPr>
          <w:ilvl w:val="0"/>
          <w:numId w:val="3"/>
        </w:numPr>
        <w:ind w:firstLine="0"/>
        <w:rPr>
          <w:b/>
          <w:sz w:val="22"/>
          <w:szCs w:val="22"/>
        </w:rPr>
      </w:pPr>
      <w:r>
        <w:rPr>
          <w:b/>
          <w:sz w:val="22"/>
          <w:szCs w:val="22"/>
        </w:rPr>
        <w:t>Certificate of Achievement for GE Breadth &amp; IGETC</w:t>
      </w:r>
    </w:p>
    <w:p w:rsidR="0043504A" w:rsidRDefault="00767ECC" w:rsidP="00767ECC">
      <w:pPr>
        <w:rPr>
          <w:rFonts w:asciiTheme="minorHAnsi" w:hAnsiTheme="minorHAnsi"/>
          <w:i/>
          <w:sz w:val="22"/>
          <w:szCs w:val="22"/>
        </w:rPr>
      </w:pPr>
      <w:r>
        <w:rPr>
          <w:rFonts w:asciiTheme="minorHAnsi" w:hAnsiTheme="minorHAnsi"/>
          <w:i/>
          <w:sz w:val="22"/>
          <w:szCs w:val="22"/>
        </w:rPr>
        <w:t xml:space="preserve">The item above </w:t>
      </w:r>
      <w:proofErr w:type="gramStart"/>
      <w:r>
        <w:rPr>
          <w:rFonts w:asciiTheme="minorHAnsi" w:hAnsiTheme="minorHAnsi"/>
          <w:i/>
          <w:sz w:val="22"/>
          <w:szCs w:val="22"/>
        </w:rPr>
        <w:t>was not discussed</w:t>
      </w:r>
      <w:proofErr w:type="gramEnd"/>
      <w:r>
        <w:rPr>
          <w:rFonts w:asciiTheme="minorHAnsi" w:hAnsiTheme="minorHAnsi"/>
          <w:i/>
          <w:sz w:val="22"/>
          <w:szCs w:val="22"/>
        </w:rPr>
        <w:t>.</w:t>
      </w:r>
    </w:p>
    <w:p w:rsidR="00767ECC" w:rsidRPr="00767ECC" w:rsidRDefault="00767ECC" w:rsidP="00767ECC">
      <w:pPr>
        <w:rPr>
          <w:rFonts w:asciiTheme="minorHAnsi" w:hAnsiTheme="minorHAnsi"/>
          <w:i/>
          <w:sz w:val="22"/>
          <w:szCs w:val="22"/>
        </w:rPr>
      </w:pPr>
    </w:p>
    <w:p w:rsidR="00C14DA1" w:rsidRDefault="0043504A" w:rsidP="0043504A">
      <w:pPr>
        <w:pStyle w:val="ListParagraph"/>
        <w:numPr>
          <w:ilvl w:val="0"/>
          <w:numId w:val="3"/>
        </w:numPr>
        <w:ind w:left="1440" w:hanging="720"/>
        <w:rPr>
          <w:b/>
          <w:sz w:val="22"/>
          <w:szCs w:val="22"/>
        </w:rPr>
      </w:pPr>
      <w:r>
        <w:rPr>
          <w:b/>
          <w:sz w:val="22"/>
          <w:szCs w:val="22"/>
        </w:rPr>
        <w:t xml:space="preserve">Catalog additions </w:t>
      </w:r>
    </w:p>
    <w:p w:rsidR="00767ECC" w:rsidRPr="00767ECC" w:rsidRDefault="00767ECC" w:rsidP="00767ECC">
      <w:pPr>
        <w:rPr>
          <w:rFonts w:asciiTheme="minorHAnsi" w:hAnsiTheme="minorHAnsi"/>
          <w:i/>
          <w:sz w:val="22"/>
          <w:szCs w:val="22"/>
        </w:rPr>
      </w:pPr>
      <w:r>
        <w:rPr>
          <w:rFonts w:asciiTheme="minorHAnsi" w:hAnsiTheme="minorHAnsi"/>
          <w:i/>
          <w:sz w:val="22"/>
          <w:szCs w:val="22"/>
        </w:rPr>
        <w:t xml:space="preserve">The item above </w:t>
      </w:r>
      <w:proofErr w:type="gramStart"/>
      <w:r>
        <w:rPr>
          <w:rFonts w:asciiTheme="minorHAnsi" w:hAnsiTheme="minorHAnsi"/>
          <w:i/>
          <w:sz w:val="22"/>
          <w:szCs w:val="22"/>
        </w:rPr>
        <w:t>was not discussed</w:t>
      </w:r>
      <w:proofErr w:type="gramEnd"/>
      <w:r>
        <w:rPr>
          <w:rFonts w:asciiTheme="minorHAnsi" w:hAnsiTheme="minorHAnsi"/>
          <w:i/>
          <w:sz w:val="22"/>
          <w:szCs w:val="22"/>
        </w:rPr>
        <w:t>.</w:t>
      </w:r>
    </w:p>
    <w:p w:rsidR="0043504A" w:rsidRPr="00767ECC" w:rsidRDefault="0043504A" w:rsidP="00767ECC">
      <w:pPr>
        <w:rPr>
          <w:rFonts w:asciiTheme="minorHAnsi" w:hAnsiTheme="minorHAnsi"/>
          <w:i/>
          <w:sz w:val="22"/>
          <w:szCs w:val="22"/>
        </w:rPr>
      </w:pPr>
    </w:p>
    <w:p w:rsidR="00FE4CA7" w:rsidRDefault="00FE4CA7" w:rsidP="0043504A">
      <w:pPr>
        <w:pStyle w:val="ListParagraph"/>
        <w:numPr>
          <w:ilvl w:val="0"/>
          <w:numId w:val="3"/>
        </w:numPr>
        <w:ind w:left="1440" w:hanging="720"/>
        <w:rPr>
          <w:b/>
          <w:sz w:val="22"/>
          <w:szCs w:val="22"/>
        </w:rPr>
      </w:pPr>
      <w:r>
        <w:rPr>
          <w:b/>
          <w:sz w:val="22"/>
          <w:szCs w:val="22"/>
        </w:rPr>
        <w:t>Other</w:t>
      </w:r>
      <w:r w:rsidR="00C02B22">
        <w:rPr>
          <w:b/>
          <w:sz w:val="22"/>
          <w:szCs w:val="22"/>
        </w:rPr>
        <w:t xml:space="preserve"> </w:t>
      </w:r>
    </w:p>
    <w:p w:rsidR="00FE4CA7" w:rsidRDefault="00FE4CA7" w:rsidP="00FE4CA7">
      <w:pPr>
        <w:pStyle w:val="ListParagraph"/>
        <w:ind w:left="1440"/>
        <w:rPr>
          <w:b/>
          <w:sz w:val="22"/>
          <w:szCs w:val="22"/>
        </w:rPr>
      </w:pPr>
    </w:p>
    <w:p w:rsidR="00F2082F" w:rsidRPr="00130840" w:rsidRDefault="00F2082F" w:rsidP="00130840">
      <w:pPr>
        <w:tabs>
          <w:tab w:val="left" w:pos="540"/>
        </w:tabs>
        <w:rPr>
          <w:sz w:val="22"/>
          <w:szCs w:val="22"/>
        </w:rPr>
      </w:pPr>
    </w:p>
    <w:p w:rsidR="00AC2C38" w:rsidRPr="001052B8" w:rsidRDefault="001052B8" w:rsidP="00BF4C5C">
      <w:pPr>
        <w:ind w:left="1080" w:hanging="720"/>
        <w:rPr>
          <w:b/>
          <w:sz w:val="22"/>
          <w:szCs w:val="22"/>
        </w:rPr>
      </w:pPr>
      <w:r w:rsidRPr="001052B8">
        <w:rPr>
          <w:rFonts w:asciiTheme="minorHAnsi" w:hAnsiTheme="minorHAnsi"/>
          <w:b/>
          <w:sz w:val="22"/>
          <w:szCs w:val="22"/>
        </w:rPr>
        <w:t>V</w:t>
      </w:r>
      <w:r w:rsidR="002F3302">
        <w:rPr>
          <w:rFonts w:asciiTheme="minorHAnsi" w:hAnsiTheme="minorHAnsi"/>
          <w:b/>
          <w:sz w:val="22"/>
          <w:szCs w:val="22"/>
        </w:rPr>
        <w:t>I</w:t>
      </w:r>
      <w:r>
        <w:rPr>
          <w:b/>
          <w:sz w:val="22"/>
          <w:szCs w:val="22"/>
        </w:rPr>
        <w:t xml:space="preserve">. </w:t>
      </w:r>
      <w:r>
        <w:rPr>
          <w:b/>
          <w:sz w:val="22"/>
          <w:szCs w:val="22"/>
        </w:rPr>
        <w:tab/>
      </w:r>
      <w:r w:rsidR="00AC2C38" w:rsidRPr="001052B8">
        <w:rPr>
          <w:rFonts w:asciiTheme="minorHAnsi" w:eastAsiaTheme="minorHAnsi" w:hAnsiTheme="minorHAnsi"/>
          <w:b/>
          <w:sz w:val="22"/>
          <w:szCs w:val="22"/>
          <w:lang w:bidi="en-US"/>
        </w:rPr>
        <w:t>INFORMATIONAL ITEM</w:t>
      </w:r>
      <w:r w:rsidR="00B96A50" w:rsidRPr="001052B8">
        <w:rPr>
          <w:rFonts w:asciiTheme="minorHAnsi" w:eastAsiaTheme="minorHAnsi" w:hAnsiTheme="minorHAnsi"/>
          <w:b/>
          <w:sz w:val="22"/>
          <w:szCs w:val="22"/>
          <w:lang w:bidi="en-US"/>
        </w:rPr>
        <w:t>:</w:t>
      </w:r>
    </w:p>
    <w:p w:rsidR="00C57654" w:rsidRDefault="00C57654" w:rsidP="00C57654">
      <w:pPr>
        <w:tabs>
          <w:tab w:val="left" w:pos="540"/>
        </w:tabs>
        <w:rPr>
          <w:b/>
          <w:sz w:val="22"/>
          <w:szCs w:val="22"/>
        </w:rPr>
      </w:pPr>
    </w:p>
    <w:p w:rsidR="009642CD" w:rsidRPr="00C55F32" w:rsidRDefault="00AC2C38" w:rsidP="007C6AEC">
      <w:pPr>
        <w:pStyle w:val="ListParagraph"/>
        <w:numPr>
          <w:ilvl w:val="0"/>
          <w:numId w:val="2"/>
        </w:numPr>
        <w:tabs>
          <w:tab w:val="left" w:pos="540"/>
          <w:tab w:val="left" w:pos="1440"/>
          <w:tab w:val="left" w:pos="1800"/>
          <w:tab w:val="left" w:pos="2520"/>
          <w:tab w:val="left" w:pos="3240"/>
        </w:tabs>
        <w:ind w:hanging="1170"/>
        <w:rPr>
          <w:sz w:val="22"/>
          <w:szCs w:val="22"/>
        </w:rPr>
      </w:pPr>
      <w:r w:rsidRPr="00C57654">
        <w:rPr>
          <w:sz w:val="22"/>
          <w:szCs w:val="22"/>
        </w:rPr>
        <w:t>Program Status, please see the table below:</w:t>
      </w:r>
    </w:p>
    <w:p w:rsidR="009642CD" w:rsidRPr="009642CD" w:rsidRDefault="009642CD" w:rsidP="009642CD">
      <w:pPr>
        <w:tabs>
          <w:tab w:val="left" w:pos="540"/>
          <w:tab w:val="left" w:pos="1440"/>
          <w:tab w:val="left" w:pos="1800"/>
          <w:tab w:val="left" w:pos="2520"/>
          <w:tab w:val="left" w:pos="3240"/>
        </w:tabs>
        <w:rPr>
          <w:sz w:val="22"/>
          <w:szCs w:val="22"/>
        </w:rPr>
      </w:pPr>
    </w:p>
    <w:tbl>
      <w:tblPr>
        <w:tblStyle w:val="LightShading"/>
        <w:tblpPr w:leftFromText="180" w:rightFromText="180" w:vertAnchor="text" w:horzAnchor="margin" w:tblpXSpec="center" w:tblpY="241"/>
        <w:tblW w:w="11703" w:type="dxa"/>
        <w:tblLayout w:type="fixed"/>
        <w:tblLook w:val="04A0" w:firstRow="1" w:lastRow="0" w:firstColumn="1" w:lastColumn="0" w:noHBand="0" w:noVBand="1"/>
      </w:tblPr>
      <w:tblGrid>
        <w:gridCol w:w="3798"/>
        <w:gridCol w:w="1440"/>
        <w:gridCol w:w="1440"/>
        <w:gridCol w:w="1350"/>
        <w:gridCol w:w="1260"/>
        <w:gridCol w:w="2415"/>
      </w:tblGrid>
      <w:tr w:rsidR="00AC2C38" w:rsidRPr="00FF7403" w:rsidTr="00BF4C5C">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798" w:type="dxa"/>
            <w:tcBorders>
              <w:left w:val="single" w:sz="4" w:space="0" w:color="auto"/>
              <w:right w:val="single" w:sz="4" w:space="0" w:color="auto"/>
            </w:tcBorders>
            <w:noWrap/>
            <w:hideMark/>
          </w:tcPr>
          <w:p w:rsidR="00AC2C38" w:rsidRPr="00FF7403" w:rsidRDefault="00AC2C38" w:rsidP="00DC47E9">
            <w:pPr>
              <w:jc w:val="center"/>
              <w:rPr>
                <w:rFonts w:asciiTheme="minorHAnsi" w:hAnsiTheme="minorHAnsi"/>
                <w:b w:val="0"/>
                <w:bCs w:val="0"/>
                <w:color w:val="000000"/>
                <w:sz w:val="22"/>
                <w:szCs w:val="22"/>
              </w:rPr>
            </w:pPr>
            <w:r w:rsidRPr="00FF7403">
              <w:rPr>
                <w:rFonts w:asciiTheme="minorHAnsi" w:hAnsiTheme="minorHAnsi"/>
                <w:color w:val="000000"/>
                <w:sz w:val="22"/>
                <w:szCs w:val="22"/>
              </w:rPr>
              <w:t>Program</w:t>
            </w:r>
          </w:p>
        </w:tc>
        <w:tc>
          <w:tcPr>
            <w:tcW w:w="1440" w:type="dxa"/>
            <w:tcBorders>
              <w:left w:val="single" w:sz="4" w:space="0" w:color="auto"/>
              <w:right w:val="single" w:sz="4" w:space="0" w:color="auto"/>
            </w:tcBorders>
            <w:noWrap/>
            <w:hideMark/>
          </w:tcPr>
          <w:p w:rsidR="00AC2C38" w:rsidRPr="00FF7403"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sidRPr="00FF7403">
              <w:rPr>
                <w:rFonts w:asciiTheme="minorHAnsi" w:hAnsiTheme="minorHAnsi"/>
                <w:color w:val="000000"/>
                <w:sz w:val="22"/>
                <w:szCs w:val="22"/>
              </w:rPr>
              <w:t>Tech Review</w:t>
            </w:r>
            <w:r>
              <w:rPr>
                <w:rFonts w:asciiTheme="minorHAnsi" w:hAnsiTheme="minorHAnsi"/>
                <w:color w:val="000000"/>
                <w:sz w:val="22"/>
                <w:szCs w:val="22"/>
              </w:rPr>
              <w:t xml:space="preserve"> Approved</w:t>
            </w:r>
          </w:p>
        </w:tc>
        <w:tc>
          <w:tcPr>
            <w:tcW w:w="1440" w:type="dxa"/>
            <w:tcBorders>
              <w:left w:val="single" w:sz="4" w:space="0" w:color="auto"/>
              <w:right w:val="single" w:sz="4" w:space="0" w:color="auto"/>
            </w:tcBorders>
            <w:noWrap/>
            <w:hideMark/>
          </w:tcPr>
          <w:p w:rsidR="00AC2C38"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C &amp; GE</w:t>
            </w:r>
          </w:p>
          <w:p w:rsidR="00AC2C38" w:rsidRPr="00FF7403"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Pr>
                <w:rFonts w:asciiTheme="minorHAnsi" w:hAnsiTheme="minorHAnsi"/>
                <w:color w:val="000000"/>
                <w:sz w:val="22"/>
                <w:szCs w:val="22"/>
              </w:rPr>
              <w:t>Approved</w:t>
            </w:r>
          </w:p>
        </w:tc>
        <w:tc>
          <w:tcPr>
            <w:tcW w:w="1350" w:type="dxa"/>
            <w:tcBorders>
              <w:left w:val="single" w:sz="4" w:space="0" w:color="auto"/>
              <w:right w:val="single" w:sz="4" w:space="0" w:color="auto"/>
            </w:tcBorders>
            <w:noWrap/>
            <w:hideMark/>
          </w:tcPr>
          <w:p w:rsidR="00AC2C38"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 xml:space="preserve">Board </w:t>
            </w:r>
          </w:p>
          <w:p w:rsidR="00AC2C38" w:rsidRPr="00FF7403"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Pr>
                <w:rFonts w:asciiTheme="minorHAnsi" w:hAnsiTheme="minorHAnsi"/>
                <w:color w:val="000000"/>
                <w:sz w:val="22"/>
                <w:szCs w:val="22"/>
              </w:rPr>
              <w:t>Approved</w:t>
            </w:r>
          </w:p>
        </w:tc>
        <w:tc>
          <w:tcPr>
            <w:tcW w:w="1260" w:type="dxa"/>
            <w:tcBorders>
              <w:left w:val="single" w:sz="4" w:space="0" w:color="auto"/>
              <w:right w:val="single" w:sz="4" w:space="0" w:color="auto"/>
            </w:tcBorders>
            <w:noWrap/>
            <w:hideMark/>
          </w:tcPr>
          <w:p w:rsidR="00AC2C38"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State</w:t>
            </w:r>
          </w:p>
          <w:p w:rsidR="00AC2C38" w:rsidRPr="00FF7403"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Pr>
                <w:rFonts w:asciiTheme="minorHAnsi" w:hAnsiTheme="minorHAnsi"/>
                <w:color w:val="000000"/>
                <w:sz w:val="22"/>
                <w:szCs w:val="22"/>
              </w:rPr>
              <w:t>Approved</w:t>
            </w:r>
          </w:p>
        </w:tc>
        <w:tc>
          <w:tcPr>
            <w:tcW w:w="2415" w:type="dxa"/>
            <w:tcBorders>
              <w:left w:val="single" w:sz="4" w:space="0" w:color="auto"/>
              <w:right w:val="single" w:sz="4" w:space="0" w:color="auto"/>
            </w:tcBorders>
            <w:noWrap/>
            <w:hideMark/>
          </w:tcPr>
          <w:p w:rsidR="00AC2C38" w:rsidRPr="00FF7403"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sidRPr="00FF7403">
              <w:rPr>
                <w:rFonts w:asciiTheme="minorHAnsi" w:hAnsiTheme="minorHAnsi"/>
                <w:color w:val="000000"/>
                <w:sz w:val="22"/>
                <w:szCs w:val="22"/>
              </w:rPr>
              <w:t xml:space="preserve">Revisions </w:t>
            </w:r>
          </w:p>
        </w:tc>
      </w:tr>
      <w:tr w:rsidR="00F33126" w:rsidRPr="00FF7403" w:rsidTr="00BF4C5C">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942833" w:rsidRDefault="00995511" w:rsidP="00942833">
            <w:pPr>
              <w:rPr>
                <w:rFonts w:asciiTheme="minorHAnsi" w:hAnsiTheme="minorHAnsi"/>
                <w:color w:val="000000"/>
                <w:sz w:val="22"/>
                <w:szCs w:val="22"/>
              </w:rPr>
            </w:pPr>
            <w:r>
              <w:rPr>
                <w:rFonts w:asciiTheme="minorHAnsi" w:hAnsiTheme="minorHAnsi"/>
                <w:color w:val="000000"/>
                <w:sz w:val="22"/>
                <w:szCs w:val="22"/>
              </w:rPr>
              <w:t>*</w:t>
            </w:r>
            <w:r w:rsidR="00130840">
              <w:rPr>
                <w:rFonts w:asciiTheme="minorHAnsi" w:hAnsiTheme="minorHAnsi"/>
                <w:color w:val="000000"/>
                <w:sz w:val="22"/>
                <w:szCs w:val="22"/>
              </w:rPr>
              <w:t>AA</w:t>
            </w:r>
            <w:r w:rsidR="00942833">
              <w:rPr>
                <w:rFonts w:asciiTheme="minorHAnsi" w:hAnsiTheme="minorHAnsi"/>
                <w:color w:val="000000"/>
                <w:sz w:val="22"/>
                <w:szCs w:val="22"/>
              </w:rPr>
              <w:t>-T Elementary Teacher Education</w:t>
            </w:r>
          </w:p>
        </w:tc>
        <w:tc>
          <w:tcPr>
            <w:tcW w:w="1440" w:type="dxa"/>
            <w:tcBorders>
              <w:top w:val="single" w:sz="4" w:space="0" w:color="auto"/>
              <w:left w:val="single" w:sz="4" w:space="0" w:color="auto"/>
              <w:bottom w:val="single" w:sz="4" w:space="0" w:color="auto"/>
              <w:right w:val="single" w:sz="4" w:space="0" w:color="auto"/>
            </w:tcBorders>
            <w:noWrap/>
          </w:tcPr>
          <w:p w:rsidR="00942833" w:rsidRDefault="00942833" w:rsidP="0094283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2/24/2015</w:t>
            </w:r>
          </w:p>
        </w:tc>
        <w:tc>
          <w:tcPr>
            <w:tcW w:w="1440" w:type="dxa"/>
            <w:tcBorders>
              <w:top w:val="single" w:sz="4" w:space="0" w:color="auto"/>
              <w:left w:val="single" w:sz="4" w:space="0" w:color="auto"/>
              <w:bottom w:val="single" w:sz="4" w:space="0" w:color="auto"/>
              <w:right w:val="single" w:sz="4" w:space="0" w:color="auto"/>
            </w:tcBorders>
            <w:noWrap/>
          </w:tcPr>
          <w:p w:rsidR="00942833" w:rsidRDefault="00942833" w:rsidP="0094283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3/9/2015</w:t>
            </w:r>
          </w:p>
        </w:tc>
        <w:tc>
          <w:tcPr>
            <w:tcW w:w="1350" w:type="dxa"/>
            <w:tcBorders>
              <w:top w:val="single" w:sz="4" w:space="0" w:color="auto"/>
              <w:left w:val="single" w:sz="4" w:space="0" w:color="auto"/>
              <w:bottom w:val="single" w:sz="4" w:space="0" w:color="auto"/>
              <w:right w:val="single" w:sz="4" w:space="0" w:color="auto"/>
            </w:tcBorders>
            <w:noWrap/>
          </w:tcPr>
          <w:p w:rsidR="00942833" w:rsidRDefault="00942833" w:rsidP="0094283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4/8/2015</w:t>
            </w:r>
          </w:p>
        </w:tc>
        <w:tc>
          <w:tcPr>
            <w:tcW w:w="1260" w:type="dxa"/>
            <w:tcBorders>
              <w:top w:val="single" w:sz="4" w:space="0" w:color="auto"/>
              <w:left w:val="single" w:sz="4" w:space="0" w:color="auto"/>
              <w:bottom w:val="single" w:sz="4" w:space="0" w:color="auto"/>
              <w:right w:val="single" w:sz="4" w:space="0" w:color="auto"/>
            </w:tcBorders>
            <w:noWrap/>
          </w:tcPr>
          <w:p w:rsidR="00942833" w:rsidRPr="00FF7403" w:rsidRDefault="008029BB" w:rsidP="00E56D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Under Review</w:t>
            </w:r>
          </w:p>
        </w:tc>
        <w:tc>
          <w:tcPr>
            <w:tcW w:w="2415" w:type="dxa"/>
            <w:tcBorders>
              <w:top w:val="single" w:sz="4" w:space="0" w:color="auto"/>
              <w:left w:val="single" w:sz="4" w:space="0" w:color="auto"/>
              <w:bottom w:val="single" w:sz="4" w:space="0" w:color="auto"/>
              <w:right w:val="single" w:sz="4" w:space="0" w:color="auto"/>
            </w:tcBorders>
            <w:noWrap/>
          </w:tcPr>
          <w:p w:rsidR="00942833" w:rsidRPr="00FF7403" w:rsidRDefault="00942833" w:rsidP="00A169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r>
    </w:tbl>
    <w:p w:rsidR="0048720D" w:rsidRDefault="008B3D31" w:rsidP="00543967">
      <w:pPr>
        <w:ind w:hanging="1170"/>
        <w:rPr>
          <w:b/>
          <w:sz w:val="22"/>
          <w:szCs w:val="22"/>
        </w:rPr>
      </w:pPr>
      <w:r w:rsidRPr="008B3D31">
        <w:rPr>
          <w:b/>
          <w:sz w:val="22"/>
          <w:szCs w:val="22"/>
        </w:rPr>
        <w:t>*</w:t>
      </w:r>
      <w:r>
        <w:rPr>
          <w:b/>
          <w:sz w:val="22"/>
          <w:szCs w:val="22"/>
        </w:rPr>
        <w:t xml:space="preserve"> </w:t>
      </w:r>
      <w:r w:rsidRPr="008B3D31">
        <w:rPr>
          <w:b/>
          <w:sz w:val="22"/>
          <w:szCs w:val="22"/>
        </w:rPr>
        <w:t>New Program</w:t>
      </w:r>
    </w:p>
    <w:p w:rsidR="00E26A18" w:rsidRPr="00543967" w:rsidRDefault="00E26A18" w:rsidP="00543967">
      <w:pPr>
        <w:ind w:hanging="1170"/>
        <w:rPr>
          <w:b/>
          <w:sz w:val="22"/>
          <w:szCs w:val="22"/>
        </w:rPr>
      </w:pPr>
    </w:p>
    <w:p w:rsidR="009E0884" w:rsidRPr="00FF7403" w:rsidRDefault="004362D3">
      <w:pPr>
        <w:rPr>
          <w:rFonts w:asciiTheme="minorHAnsi" w:hAnsiTheme="minorHAnsi"/>
          <w:b/>
          <w:sz w:val="22"/>
          <w:szCs w:val="22"/>
        </w:rPr>
      </w:pPr>
      <w:r>
        <w:rPr>
          <w:rFonts w:asciiTheme="minorHAnsi" w:hAnsiTheme="minorHAnsi"/>
          <w:b/>
          <w:sz w:val="22"/>
          <w:szCs w:val="22"/>
        </w:rPr>
        <w:t>V</w:t>
      </w:r>
      <w:r w:rsidR="00A859AF">
        <w:rPr>
          <w:rFonts w:asciiTheme="minorHAnsi" w:hAnsiTheme="minorHAnsi"/>
          <w:b/>
          <w:sz w:val="22"/>
          <w:szCs w:val="22"/>
        </w:rPr>
        <w:t>I</w:t>
      </w:r>
      <w:r w:rsidR="0032526A" w:rsidRPr="00FF7403">
        <w:rPr>
          <w:rFonts w:asciiTheme="minorHAnsi" w:hAnsiTheme="minorHAnsi"/>
          <w:b/>
          <w:sz w:val="22"/>
          <w:szCs w:val="22"/>
        </w:rPr>
        <w:t>.</w:t>
      </w:r>
      <w:r w:rsidR="0032526A" w:rsidRPr="00FF7403">
        <w:rPr>
          <w:rFonts w:asciiTheme="minorHAnsi" w:hAnsiTheme="minorHAnsi"/>
          <w:b/>
          <w:sz w:val="22"/>
          <w:szCs w:val="22"/>
        </w:rPr>
        <w:tab/>
        <w:t>NEXT MEETING</w:t>
      </w:r>
      <w:r w:rsidR="002F5DE7">
        <w:rPr>
          <w:rFonts w:asciiTheme="minorHAnsi" w:hAnsiTheme="minorHAnsi"/>
          <w:b/>
          <w:sz w:val="22"/>
          <w:szCs w:val="22"/>
        </w:rPr>
        <w:t xml:space="preserve">: </w:t>
      </w:r>
      <w:r w:rsidR="00865BF3">
        <w:rPr>
          <w:rFonts w:asciiTheme="minorHAnsi" w:hAnsiTheme="minorHAnsi"/>
          <w:b/>
          <w:sz w:val="22"/>
          <w:szCs w:val="22"/>
        </w:rPr>
        <w:t>April 5, 12:10 to 2:00 p.m. in the Cougar Room.</w:t>
      </w:r>
    </w:p>
    <w:sectPr w:rsidR="009E0884" w:rsidRPr="00FF7403" w:rsidSect="001C0A9B">
      <w:headerReference w:type="default" r:id="rId8"/>
      <w:footerReference w:type="default" r:id="rId9"/>
      <w:headerReference w:type="first" r:id="rId10"/>
      <w:footerReference w:type="first" r:id="rId11"/>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664" w:rsidRDefault="00DC2664" w:rsidP="006D5871">
      <w:r>
        <w:separator/>
      </w:r>
    </w:p>
  </w:endnote>
  <w:endnote w:type="continuationSeparator" w:id="0">
    <w:p w:rsidR="00DC2664" w:rsidRDefault="00DC2664" w:rsidP="006D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664" w:rsidRDefault="00DC2664" w:rsidP="00477450">
    <w:pPr>
      <w:pStyle w:val="Footer"/>
      <w:jc w:val="center"/>
    </w:pPr>
    <w:r>
      <w:t xml:space="preserve">Page </w:t>
    </w:r>
    <w:r>
      <w:rPr>
        <w:b/>
      </w:rPr>
      <w:fldChar w:fldCharType="begin"/>
    </w:r>
    <w:r>
      <w:rPr>
        <w:b/>
      </w:rPr>
      <w:instrText xml:space="preserve"> PAGE  \* Arabic  \* MERGEFORMAT </w:instrText>
    </w:r>
    <w:r>
      <w:rPr>
        <w:b/>
      </w:rPr>
      <w:fldChar w:fldCharType="separate"/>
    </w:r>
    <w:r w:rsidR="00902401">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902401">
      <w:rPr>
        <w:b/>
        <w:noProof/>
      </w:rPr>
      <w:t>3</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664" w:rsidRDefault="00DC2664" w:rsidP="00477450">
    <w:pPr>
      <w:pStyle w:val="Footer"/>
      <w:jc w:val="center"/>
    </w:pPr>
    <w:r>
      <w:t xml:space="preserve">Page </w:t>
    </w:r>
    <w:r>
      <w:rPr>
        <w:b/>
      </w:rPr>
      <w:fldChar w:fldCharType="begin"/>
    </w:r>
    <w:r>
      <w:rPr>
        <w:b/>
      </w:rPr>
      <w:instrText xml:space="preserve"> PAGE  \* Arabic  \* MERGEFORMAT </w:instrText>
    </w:r>
    <w:r>
      <w:rPr>
        <w:b/>
      </w:rPr>
      <w:fldChar w:fldCharType="separate"/>
    </w:r>
    <w:r w:rsidR="00902401">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902401">
      <w:rPr>
        <w:b/>
        <w:noProof/>
      </w:rPr>
      <w:t>3</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664" w:rsidRDefault="00DC2664" w:rsidP="006D5871">
      <w:r>
        <w:separator/>
      </w:r>
    </w:p>
  </w:footnote>
  <w:footnote w:type="continuationSeparator" w:id="0">
    <w:p w:rsidR="00DC2664" w:rsidRDefault="00DC2664" w:rsidP="006D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664" w:rsidRPr="0024292E" w:rsidRDefault="00DC2664" w:rsidP="0024292E">
    <w:pPr>
      <w:pStyle w:val="Header"/>
      <w:rPr>
        <w:i/>
      </w:rPr>
    </w:pPr>
    <w:r w:rsidRPr="0024292E">
      <w:rPr>
        <w:i/>
      </w:rPr>
      <w:t>Curriculum and General Education Committee</w:t>
    </w:r>
    <w:r w:rsidR="00B4611F">
      <w:rPr>
        <w:i/>
      </w:rPr>
      <w:t xml:space="preserve"> Minutes </w:t>
    </w:r>
    <w:r w:rsidR="007C6AEC">
      <w:rPr>
        <w:i/>
      </w:rPr>
      <w:t>for</w:t>
    </w:r>
  </w:p>
  <w:p w:rsidR="00DC2664" w:rsidRPr="0024292E" w:rsidRDefault="00865BF3" w:rsidP="0024292E">
    <w:pPr>
      <w:pStyle w:val="Header"/>
      <w:rPr>
        <w:i/>
      </w:rPr>
    </w:pPr>
    <w:r>
      <w:rPr>
        <w:i/>
      </w:rPr>
      <w:t>March</w:t>
    </w:r>
    <w:r w:rsidR="00C50801">
      <w:rPr>
        <w:i/>
      </w:rPr>
      <w:t xml:space="preserve"> 7</w:t>
    </w:r>
    <w:r w:rsidR="003300F3">
      <w:rPr>
        <w:i/>
      </w:rPr>
      <w:t>,</w:t>
    </w:r>
    <w:r w:rsidR="008160DF">
      <w:rPr>
        <w:i/>
      </w:rPr>
      <w:t xml:space="preserve"> </w:t>
    </w:r>
    <w:r w:rsidR="00373A45">
      <w:rPr>
        <w:i/>
      </w:rPr>
      <w:t>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664" w:rsidRDefault="00DC2664" w:rsidP="004E6F83">
    <w:pPr>
      <w:pStyle w:val="Header"/>
      <w:jc w:val="center"/>
    </w:pPr>
    <w:r>
      <w:rPr>
        <w:noProof/>
      </w:rPr>
      <w:drawing>
        <wp:inline distT="0" distB="0" distL="0" distR="0" wp14:anchorId="0526832A" wp14:editId="31828F5E">
          <wp:extent cx="1766807" cy="530912"/>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tMountainLogo_Large - scale down to height .6 for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6807" cy="5309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E41"/>
    <w:multiLevelType w:val="hybridMultilevel"/>
    <w:tmpl w:val="99C6D480"/>
    <w:lvl w:ilvl="0" w:tplc="1018EC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8B90B94"/>
    <w:multiLevelType w:val="hybridMultilevel"/>
    <w:tmpl w:val="9D148966"/>
    <w:lvl w:ilvl="0" w:tplc="31665E34">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E014A"/>
    <w:multiLevelType w:val="hybridMultilevel"/>
    <w:tmpl w:val="1CCE4E2C"/>
    <w:lvl w:ilvl="0" w:tplc="66182BC8">
      <w:start w:val="1"/>
      <w:numFmt w:val="upperRoman"/>
      <w:lvlText w:val="%1."/>
      <w:lvlJc w:val="left"/>
      <w:pPr>
        <w:ind w:left="1080" w:hanging="720"/>
      </w:pPr>
      <w:rPr>
        <w:rFonts w:hint="default"/>
        <w:b/>
      </w:rPr>
    </w:lvl>
    <w:lvl w:ilvl="1" w:tplc="35B81CBA">
      <w:start w:val="3"/>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90E88FE0">
      <w:start w:val="4"/>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7196C"/>
    <w:multiLevelType w:val="hybridMultilevel"/>
    <w:tmpl w:val="D5105714"/>
    <w:lvl w:ilvl="0" w:tplc="1C5A0F12">
      <w:start w:val="3"/>
      <w:numFmt w:val="upperLetter"/>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C4D4A"/>
    <w:multiLevelType w:val="hybridMultilevel"/>
    <w:tmpl w:val="0DE09794"/>
    <w:lvl w:ilvl="0" w:tplc="4934BD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8B780A"/>
    <w:multiLevelType w:val="hybridMultilevel"/>
    <w:tmpl w:val="D3E0C606"/>
    <w:lvl w:ilvl="0" w:tplc="DCF41AFC">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3737E"/>
    <w:multiLevelType w:val="hybridMultilevel"/>
    <w:tmpl w:val="E44AA24C"/>
    <w:lvl w:ilvl="0" w:tplc="E3C6D776">
      <w:start w:val="4"/>
      <w:numFmt w:val="upperRoman"/>
      <w:lvlText w:val="%1."/>
      <w:lvlJc w:val="left"/>
      <w:pPr>
        <w:ind w:left="21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0600B"/>
    <w:multiLevelType w:val="hybridMultilevel"/>
    <w:tmpl w:val="5CCC76BA"/>
    <w:lvl w:ilvl="0" w:tplc="15302964">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643467F7"/>
    <w:multiLevelType w:val="hybridMultilevel"/>
    <w:tmpl w:val="56545246"/>
    <w:lvl w:ilvl="0" w:tplc="127EBF42">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B8682D"/>
    <w:multiLevelType w:val="hybridMultilevel"/>
    <w:tmpl w:val="9B28F61A"/>
    <w:lvl w:ilvl="0" w:tplc="65F03594">
      <w:start w:val="5"/>
      <w:numFmt w:val="upperRoman"/>
      <w:lvlText w:val="%1."/>
      <w:lvlJc w:val="left"/>
      <w:pPr>
        <w:ind w:left="21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082A65"/>
    <w:multiLevelType w:val="hybridMultilevel"/>
    <w:tmpl w:val="5CCC76BA"/>
    <w:lvl w:ilvl="0" w:tplc="15302964">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702E7365"/>
    <w:multiLevelType w:val="hybridMultilevel"/>
    <w:tmpl w:val="05F49A3A"/>
    <w:lvl w:ilvl="0" w:tplc="87DA38A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5"/>
  </w:num>
  <w:num w:numId="5">
    <w:abstractNumId w:val="10"/>
  </w:num>
  <w:num w:numId="6">
    <w:abstractNumId w:val="0"/>
  </w:num>
  <w:num w:numId="7">
    <w:abstractNumId w:val="8"/>
  </w:num>
  <w:num w:numId="8">
    <w:abstractNumId w:val="7"/>
  </w:num>
  <w:num w:numId="9">
    <w:abstractNumId w:val="3"/>
  </w:num>
  <w:num w:numId="10">
    <w:abstractNumId w:val="1"/>
  </w:num>
  <w:num w:numId="11">
    <w:abstractNumId w:val="6"/>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04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FB"/>
    <w:rsid w:val="000006A9"/>
    <w:rsid w:val="00001235"/>
    <w:rsid w:val="000019CD"/>
    <w:rsid w:val="0000358E"/>
    <w:rsid w:val="00005451"/>
    <w:rsid w:val="00010E3F"/>
    <w:rsid w:val="00012132"/>
    <w:rsid w:val="000143A5"/>
    <w:rsid w:val="000146AB"/>
    <w:rsid w:val="00014F40"/>
    <w:rsid w:val="00016F3B"/>
    <w:rsid w:val="000202BE"/>
    <w:rsid w:val="00020FF5"/>
    <w:rsid w:val="00021D84"/>
    <w:rsid w:val="000225FC"/>
    <w:rsid w:val="000229A9"/>
    <w:rsid w:val="00022A02"/>
    <w:rsid w:val="00025C1C"/>
    <w:rsid w:val="0003512B"/>
    <w:rsid w:val="0003524A"/>
    <w:rsid w:val="00037238"/>
    <w:rsid w:val="000402E1"/>
    <w:rsid w:val="00040BC1"/>
    <w:rsid w:val="00041B97"/>
    <w:rsid w:val="00046454"/>
    <w:rsid w:val="00052B99"/>
    <w:rsid w:val="000532D7"/>
    <w:rsid w:val="000533EF"/>
    <w:rsid w:val="00053897"/>
    <w:rsid w:val="00056ADB"/>
    <w:rsid w:val="00057DAD"/>
    <w:rsid w:val="000622C5"/>
    <w:rsid w:val="00063A69"/>
    <w:rsid w:val="00064B93"/>
    <w:rsid w:val="0006541D"/>
    <w:rsid w:val="00065654"/>
    <w:rsid w:val="00066914"/>
    <w:rsid w:val="00067145"/>
    <w:rsid w:val="00067B26"/>
    <w:rsid w:val="00070501"/>
    <w:rsid w:val="00071454"/>
    <w:rsid w:val="00071AB3"/>
    <w:rsid w:val="000733EC"/>
    <w:rsid w:val="000744F4"/>
    <w:rsid w:val="00076F4F"/>
    <w:rsid w:val="00077504"/>
    <w:rsid w:val="00080E5E"/>
    <w:rsid w:val="0008392F"/>
    <w:rsid w:val="00083E29"/>
    <w:rsid w:val="000860EA"/>
    <w:rsid w:val="00086D19"/>
    <w:rsid w:val="00087131"/>
    <w:rsid w:val="00090C72"/>
    <w:rsid w:val="00097C63"/>
    <w:rsid w:val="000A06A9"/>
    <w:rsid w:val="000A08A7"/>
    <w:rsid w:val="000A1522"/>
    <w:rsid w:val="000A1AFA"/>
    <w:rsid w:val="000A480B"/>
    <w:rsid w:val="000A5D0B"/>
    <w:rsid w:val="000B0151"/>
    <w:rsid w:val="000B01D8"/>
    <w:rsid w:val="000B1642"/>
    <w:rsid w:val="000B4192"/>
    <w:rsid w:val="000B72FD"/>
    <w:rsid w:val="000C2F75"/>
    <w:rsid w:val="000C3E3A"/>
    <w:rsid w:val="000C4E27"/>
    <w:rsid w:val="000C5C12"/>
    <w:rsid w:val="000C7002"/>
    <w:rsid w:val="000D2386"/>
    <w:rsid w:val="000D24B5"/>
    <w:rsid w:val="000D390F"/>
    <w:rsid w:val="000D397B"/>
    <w:rsid w:val="000D3A14"/>
    <w:rsid w:val="000D4784"/>
    <w:rsid w:val="000D76C6"/>
    <w:rsid w:val="000E1E8D"/>
    <w:rsid w:val="000E2776"/>
    <w:rsid w:val="000E4841"/>
    <w:rsid w:val="000F1F0F"/>
    <w:rsid w:val="000F5215"/>
    <w:rsid w:val="000F5A8C"/>
    <w:rsid w:val="000F5D89"/>
    <w:rsid w:val="00100519"/>
    <w:rsid w:val="00100B7D"/>
    <w:rsid w:val="00100D94"/>
    <w:rsid w:val="001038B3"/>
    <w:rsid w:val="001052B8"/>
    <w:rsid w:val="00105DB9"/>
    <w:rsid w:val="00105FFB"/>
    <w:rsid w:val="00107486"/>
    <w:rsid w:val="001112FD"/>
    <w:rsid w:val="00111EBE"/>
    <w:rsid w:val="00114B24"/>
    <w:rsid w:val="00115538"/>
    <w:rsid w:val="00116237"/>
    <w:rsid w:val="00117CC5"/>
    <w:rsid w:val="001205D5"/>
    <w:rsid w:val="00120BDE"/>
    <w:rsid w:val="00124229"/>
    <w:rsid w:val="00130840"/>
    <w:rsid w:val="0013475C"/>
    <w:rsid w:val="001349AC"/>
    <w:rsid w:val="00135ED1"/>
    <w:rsid w:val="00136FF1"/>
    <w:rsid w:val="00137FA3"/>
    <w:rsid w:val="0014002A"/>
    <w:rsid w:val="001402AA"/>
    <w:rsid w:val="001407ED"/>
    <w:rsid w:val="00142313"/>
    <w:rsid w:val="00143798"/>
    <w:rsid w:val="00143FDC"/>
    <w:rsid w:val="00144C21"/>
    <w:rsid w:val="00145649"/>
    <w:rsid w:val="00145AE2"/>
    <w:rsid w:val="001469C6"/>
    <w:rsid w:val="00155785"/>
    <w:rsid w:val="00155C38"/>
    <w:rsid w:val="00160164"/>
    <w:rsid w:val="0016098E"/>
    <w:rsid w:val="00160C5D"/>
    <w:rsid w:val="00162214"/>
    <w:rsid w:val="00162478"/>
    <w:rsid w:val="00162C36"/>
    <w:rsid w:val="00162C54"/>
    <w:rsid w:val="00164654"/>
    <w:rsid w:val="001659EC"/>
    <w:rsid w:val="00165D9C"/>
    <w:rsid w:val="00166722"/>
    <w:rsid w:val="00170A96"/>
    <w:rsid w:val="00172F42"/>
    <w:rsid w:val="0017553B"/>
    <w:rsid w:val="001761AA"/>
    <w:rsid w:val="00177966"/>
    <w:rsid w:val="0018135E"/>
    <w:rsid w:val="00181C8C"/>
    <w:rsid w:val="00182797"/>
    <w:rsid w:val="00184725"/>
    <w:rsid w:val="00186B15"/>
    <w:rsid w:val="00186B43"/>
    <w:rsid w:val="00186C19"/>
    <w:rsid w:val="00187D1A"/>
    <w:rsid w:val="00192FE3"/>
    <w:rsid w:val="0019478B"/>
    <w:rsid w:val="001952CB"/>
    <w:rsid w:val="00195667"/>
    <w:rsid w:val="00195C00"/>
    <w:rsid w:val="0019676F"/>
    <w:rsid w:val="001A12C8"/>
    <w:rsid w:val="001A2A3F"/>
    <w:rsid w:val="001A450D"/>
    <w:rsid w:val="001A6988"/>
    <w:rsid w:val="001B15CB"/>
    <w:rsid w:val="001B1B72"/>
    <w:rsid w:val="001B41D7"/>
    <w:rsid w:val="001B7061"/>
    <w:rsid w:val="001B7A0D"/>
    <w:rsid w:val="001C0A9B"/>
    <w:rsid w:val="001C2A8B"/>
    <w:rsid w:val="001C2BDA"/>
    <w:rsid w:val="001C2F17"/>
    <w:rsid w:val="001C4572"/>
    <w:rsid w:val="001C5110"/>
    <w:rsid w:val="001C576F"/>
    <w:rsid w:val="001C60E7"/>
    <w:rsid w:val="001C68E2"/>
    <w:rsid w:val="001D1680"/>
    <w:rsid w:val="001D2049"/>
    <w:rsid w:val="001D3DD1"/>
    <w:rsid w:val="001D478A"/>
    <w:rsid w:val="001E0203"/>
    <w:rsid w:val="001E1503"/>
    <w:rsid w:val="001E1876"/>
    <w:rsid w:val="001E21BC"/>
    <w:rsid w:val="001E2770"/>
    <w:rsid w:val="001E4047"/>
    <w:rsid w:val="001E51E4"/>
    <w:rsid w:val="001E5335"/>
    <w:rsid w:val="001E6692"/>
    <w:rsid w:val="001E691C"/>
    <w:rsid w:val="001E7A39"/>
    <w:rsid w:val="001F0BF6"/>
    <w:rsid w:val="001F0C8C"/>
    <w:rsid w:val="001F144F"/>
    <w:rsid w:val="001F2FE2"/>
    <w:rsid w:val="001F32FA"/>
    <w:rsid w:val="001F347C"/>
    <w:rsid w:val="001F4576"/>
    <w:rsid w:val="00200ABC"/>
    <w:rsid w:val="002030C2"/>
    <w:rsid w:val="00205ABE"/>
    <w:rsid w:val="00205ACE"/>
    <w:rsid w:val="0021049A"/>
    <w:rsid w:val="00214C9B"/>
    <w:rsid w:val="0021798C"/>
    <w:rsid w:val="00220D58"/>
    <w:rsid w:val="002233CF"/>
    <w:rsid w:val="002235BA"/>
    <w:rsid w:val="0022726C"/>
    <w:rsid w:val="002307CE"/>
    <w:rsid w:val="002354E5"/>
    <w:rsid w:val="0024292E"/>
    <w:rsid w:val="00242F91"/>
    <w:rsid w:val="00243AF1"/>
    <w:rsid w:val="00245482"/>
    <w:rsid w:val="0024598C"/>
    <w:rsid w:val="00250B65"/>
    <w:rsid w:val="0025167D"/>
    <w:rsid w:val="00253436"/>
    <w:rsid w:val="00255DD7"/>
    <w:rsid w:val="00260F7B"/>
    <w:rsid w:val="0026153B"/>
    <w:rsid w:val="00261BA6"/>
    <w:rsid w:val="00261C00"/>
    <w:rsid w:val="00262330"/>
    <w:rsid w:val="002639A1"/>
    <w:rsid w:val="00265FB3"/>
    <w:rsid w:val="00267063"/>
    <w:rsid w:val="00272330"/>
    <w:rsid w:val="002728E6"/>
    <w:rsid w:val="002752A1"/>
    <w:rsid w:val="002766F2"/>
    <w:rsid w:val="002819E1"/>
    <w:rsid w:val="00282EC8"/>
    <w:rsid w:val="0028363D"/>
    <w:rsid w:val="00286059"/>
    <w:rsid w:val="00290F25"/>
    <w:rsid w:val="00291C6B"/>
    <w:rsid w:val="00294A13"/>
    <w:rsid w:val="0029743F"/>
    <w:rsid w:val="00297A37"/>
    <w:rsid w:val="00297AD2"/>
    <w:rsid w:val="00297B05"/>
    <w:rsid w:val="002A4F79"/>
    <w:rsid w:val="002A5CC6"/>
    <w:rsid w:val="002A7F08"/>
    <w:rsid w:val="002B02B7"/>
    <w:rsid w:val="002B0D1E"/>
    <w:rsid w:val="002B24B5"/>
    <w:rsid w:val="002B2D8B"/>
    <w:rsid w:val="002B4942"/>
    <w:rsid w:val="002B5D5C"/>
    <w:rsid w:val="002B79CC"/>
    <w:rsid w:val="002C1370"/>
    <w:rsid w:val="002C5C1A"/>
    <w:rsid w:val="002C78C0"/>
    <w:rsid w:val="002D00F3"/>
    <w:rsid w:val="002D0A07"/>
    <w:rsid w:val="002D3574"/>
    <w:rsid w:val="002D3873"/>
    <w:rsid w:val="002D451D"/>
    <w:rsid w:val="002D578C"/>
    <w:rsid w:val="002D6461"/>
    <w:rsid w:val="002D71E4"/>
    <w:rsid w:val="002E008D"/>
    <w:rsid w:val="002E278C"/>
    <w:rsid w:val="002E29F8"/>
    <w:rsid w:val="002E7112"/>
    <w:rsid w:val="002E7283"/>
    <w:rsid w:val="002F1929"/>
    <w:rsid w:val="002F3043"/>
    <w:rsid w:val="002F318C"/>
    <w:rsid w:val="002F3302"/>
    <w:rsid w:val="002F3E4C"/>
    <w:rsid w:val="002F4564"/>
    <w:rsid w:val="002F49E1"/>
    <w:rsid w:val="002F5DE7"/>
    <w:rsid w:val="002F607B"/>
    <w:rsid w:val="002F6F2F"/>
    <w:rsid w:val="0030438D"/>
    <w:rsid w:val="00304A0A"/>
    <w:rsid w:val="00305216"/>
    <w:rsid w:val="00306650"/>
    <w:rsid w:val="0030775A"/>
    <w:rsid w:val="00311AE4"/>
    <w:rsid w:val="00313265"/>
    <w:rsid w:val="00314AE6"/>
    <w:rsid w:val="003235C0"/>
    <w:rsid w:val="00323785"/>
    <w:rsid w:val="00324211"/>
    <w:rsid w:val="003245B3"/>
    <w:rsid w:val="0032526A"/>
    <w:rsid w:val="00326331"/>
    <w:rsid w:val="00327A79"/>
    <w:rsid w:val="00330020"/>
    <w:rsid w:val="003300F3"/>
    <w:rsid w:val="00330898"/>
    <w:rsid w:val="00332605"/>
    <w:rsid w:val="00332B3D"/>
    <w:rsid w:val="003340BE"/>
    <w:rsid w:val="003351B2"/>
    <w:rsid w:val="00335503"/>
    <w:rsid w:val="00340D2E"/>
    <w:rsid w:val="00341A8F"/>
    <w:rsid w:val="00346CA6"/>
    <w:rsid w:val="00352692"/>
    <w:rsid w:val="00353BD8"/>
    <w:rsid w:val="00354412"/>
    <w:rsid w:val="003548E1"/>
    <w:rsid w:val="003551FE"/>
    <w:rsid w:val="00360D24"/>
    <w:rsid w:val="003627F4"/>
    <w:rsid w:val="00364FFA"/>
    <w:rsid w:val="0036587F"/>
    <w:rsid w:val="003662F2"/>
    <w:rsid w:val="00370729"/>
    <w:rsid w:val="00372A97"/>
    <w:rsid w:val="00373190"/>
    <w:rsid w:val="00373A45"/>
    <w:rsid w:val="00373D02"/>
    <w:rsid w:val="00374968"/>
    <w:rsid w:val="0038782C"/>
    <w:rsid w:val="00391A71"/>
    <w:rsid w:val="00391A99"/>
    <w:rsid w:val="0039257A"/>
    <w:rsid w:val="00392D78"/>
    <w:rsid w:val="0039536A"/>
    <w:rsid w:val="00396B4D"/>
    <w:rsid w:val="003A1112"/>
    <w:rsid w:val="003A280C"/>
    <w:rsid w:val="003A79C8"/>
    <w:rsid w:val="003B0EE9"/>
    <w:rsid w:val="003B168C"/>
    <w:rsid w:val="003B335D"/>
    <w:rsid w:val="003B3711"/>
    <w:rsid w:val="003B492B"/>
    <w:rsid w:val="003B4EAF"/>
    <w:rsid w:val="003C0818"/>
    <w:rsid w:val="003C0928"/>
    <w:rsid w:val="003C1417"/>
    <w:rsid w:val="003C2FCD"/>
    <w:rsid w:val="003C3302"/>
    <w:rsid w:val="003C33B3"/>
    <w:rsid w:val="003D07DA"/>
    <w:rsid w:val="003D1935"/>
    <w:rsid w:val="003D50AC"/>
    <w:rsid w:val="003D6D6D"/>
    <w:rsid w:val="003E11B2"/>
    <w:rsid w:val="003E1872"/>
    <w:rsid w:val="003E1EC9"/>
    <w:rsid w:val="003E3BA8"/>
    <w:rsid w:val="003E58C3"/>
    <w:rsid w:val="003F0941"/>
    <w:rsid w:val="003F4430"/>
    <w:rsid w:val="003F5CA0"/>
    <w:rsid w:val="00401414"/>
    <w:rsid w:val="00402D9B"/>
    <w:rsid w:val="00413DBA"/>
    <w:rsid w:val="0041542B"/>
    <w:rsid w:val="0041620B"/>
    <w:rsid w:val="00416297"/>
    <w:rsid w:val="0042183E"/>
    <w:rsid w:val="00425DF0"/>
    <w:rsid w:val="00426397"/>
    <w:rsid w:val="00427A8F"/>
    <w:rsid w:val="004332B2"/>
    <w:rsid w:val="00433D88"/>
    <w:rsid w:val="00434DBB"/>
    <w:rsid w:val="0043504A"/>
    <w:rsid w:val="0043545E"/>
    <w:rsid w:val="004362D3"/>
    <w:rsid w:val="00441585"/>
    <w:rsid w:val="00442148"/>
    <w:rsid w:val="00442C4F"/>
    <w:rsid w:val="00443749"/>
    <w:rsid w:val="004440BE"/>
    <w:rsid w:val="0044475A"/>
    <w:rsid w:val="00446772"/>
    <w:rsid w:val="00446797"/>
    <w:rsid w:val="0045104C"/>
    <w:rsid w:val="00453575"/>
    <w:rsid w:val="0045675B"/>
    <w:rsid w:val="00460411"/>
    <w:rsid w:val="00461105"/>
    <w:rsid w:val="00461257"/>
    <w:rsid w:val="00462519"/>
    <w:rsid w:val="004634EC"/>
    <w:rsid w:val="00463566"/>
    <w:rsid w:val="00463758"/>
    <w:rsid w:val="00466722"/>
    <w:rsid w:val="004714EB"/>
    <w:rsid w:val="00471CC3"/>
    <w:rsid w:val="00473FF3"/>
    <w:rsid w:val="00475CD3"/>
    <w:rsid w:val="00477450"/>
    <w:rsid w:val="00477568"/>
    <w:rsid w:val="0048720D"/>
    <w:rsid w:val="00487B99"/>
    <w:rsid w:val="00492253"/>
    <w:rsid w:val="0049478C"/>
    <w:rsid w:val="004958BF"/>
    <w:rsid w:val="00495E38"/>
    <w:rsid w:val="004A14B4"/>
    <w:rsid w:val="004A4CBC"/>
    <w:rsid w:val="004A5C91"/>
    <w:rsid w:val="004A6959"/>
    <w:rsid w:val="004A6D47"/>
    <w:rsid w:val="004B363E"/>
    <w:rsid w:val="004B48E4"/>
    <w:rsid w:val="004B5731"/>
    <w:rsid w:val="004B5FFE"/>
    <w:rsid w:val="004B6376"/>
    <w:rsid w:val="004B6864"/>
    <w:rsid w:val="004B73BF"/>
    <w:rsid w:val="004B7738"/>
    <w:rsid w:val="004C0558"/>
    <w:rsid w:val="004C2D67"/>
    <w:rsid w:val="004C3603"/>
    <w:rsid w:val="004C79FA"/>
    <w:rsid w:val="004C7D0D"/>
    <w:rsid w:val="004D23D3"/>
    <w:rsid w:val="004D40EE"/>
    <w:rsid w:val="004D4116"/>
    <w:rsid w:val="004D577F"/>
    <w:rsid w:val="004D6DFF"/>
    <w:rsid w:val="004E01C2"/>
    <w:rsid w:val="004E3D5F"/>
    <w:rsid w:val="004E6557"/>
    <w:rsid w:val="004E6A2B"/>
    <w:rsid w:val="004E6F83"/>
    <w:rsid w:val="004E752F"/>
    <w:rsid w:val="004E7628"/>
    <w:rsid w:val="004F0E01"/>
    <w:rsid w:val="004F17EA"/>
    <w:rsid w:val="004F1F79"/>
    <w:rsid w:val="004F2CC3"/>
    <w:rsid w:val="004F6C41"/>
    <w:rsid w:val="004F6D86"/>
    <w:rsid w:val="004F78A6"/>
    <w:rsid w:val="00500C2E"/>
    <w:rsid w:val="0050208E"/>
    <w:rsid w:val="00503FB3"/>
    <w:rsid w:val="00505F71"/>
    <w:rsid w:val="0050656D"/>
    <w:rsid w:val="00506E38"/>
    <w:rsid w:val="00510263"/>
    <w:rsid w:val="005124A0"/>
    <w:rsid w:val="00512A48"/>
    <w:rsid w:val="005141C1"/>
    <w:rsid w:val="00514450"/>
    <w:rsid w:val="00516325"/>
    <w:rsid w:val="0051745D"/>
    <w:rsid w:val="005212C4"/>
    <w:rsid w:val="00521668"/>
    <w:rsid w:val="00521D0F"/>
    <w:rsid w:val="00522EFF"/>
    <w:rsid w:val="00524E2F"/>
    <w:rsid w:val="00525D13"/>
    <w:rsid w:val="00525DF2"/>
    <w:rsid w:val="00530A9A"/>
    <w:rsid w:val="00531731"/>
    <w:rsid w:val="00531A6A"/>
    <w:rsid w:val="005332EF"/>
    <w:rsid w:val="0053387C"/>
    <w:rsid w:val="005346EE"/>
    <w:rsid w:val="005354F8"/>
    <w:rsid w:val="005358F2"/>
    <w:rsid w:val="00536A69"/>
    <w:rsid w:val="00537ACE"/>
    <w:rsid w:val="00540892"/>
    <w:rsid w:val="00541DA0"/>
    <w:rsid w:val="00543967"/>
    <w:rsid w:val="00546813"/>
    <w:rsid w:val="00547240"/>
    <w:rsid w:val="00547D84"/>
    <w:rsid w:val="00551BE5"/>
    <w:rsid w:val="005524D6"/>
    <w:rsid w:val="005531E0"/>
    <w:rsid w:val="0055655B"/>
    <w:rsid w:val="00557812"/>
    <w:rsid w:val="0056007E"/>
    <w:rsid w:val="00560D91"/>
    <w:rsid w:val="00561008"/>
    <w:rsid w:val="00563F25"/>
    <w:rsid w:val="00565323"/>
    <w:rsid w:val="0056691C"/>
    <w:rsid w:val="00566F89"/>
    <w:rsid w:val="005679D8"/>
    <w:rsid w:val="00567A0A"/>
    <w:rsid w:val="00567B7B"/>
    <w:rsid w:val="00570084"/>
    <w:rsid w:val="0057153D"/>
    <w:rsid w:val="00571755"/>
    <w:rsid w:val="00572DB0"/>
    <w:rsid w:val="00572E10"/>
    <w:rsid w:val="00575519"/>
    <w:rsid w:val="00576AA9"/>
    <w:rsid w:val="0058106B"/>
    <w:rsid w:val="005816F9"/>
    <w:rsid w:val="00581C3F"/>
    <w:rsid w:val="00581FB6"/>
    <w:rsid w:val="0058273F"/>
    <w:rsid w:val="0058342A"/>
    <w:rsid w:val="005858B9"/>
    <w:rsid w:val="00586CAE"/>
    <w:rsid w:val="005929E7"/>
    <w:rsid w:val="00592F31"/>
    <w:rsid w:val="00594065"/>
    <w:rsid w:val="00597B65"/>
    <w:rsid w:val="005A1A60"/>
    <w:rsid w:val="005A2015"/>
    <w:rsid w:val="005A389E"/>
    <w:rsid w:val="005A41A7"/>
    <w:rsid w:val="005A6F35"/>
    <w:rsid w:val="005A7DB4"/>
    <w:rsid w:val="005B4067"/>
    <w:rsid w:val="005B526F"/>
    <w:rsid w:val="005B5EBF"/>
    <w:rsid w:val="005B5F4C"/>
    <w:rsid w:val="005B629C"/>
    <w:rsid w:val="005C0196"/>
    <w:rsid w:val="005C0FA2"/>
    <w:rsid w:val="005C2CEC"/>
    <w:rsid w:val="005C69F4"/>
    <w:rsid w:val="005C6BCE"/>
    <w:rsid w:val="005C700A"/>
    <w:rsid w:val="005D29C0"/>
    <w:rsid w:val="005E008B"/>
    <w:rsid w:val="005E2853"/>
    <w:rsid w:val="005E518D"/>
    <w:rsid w:val="005E75D3"/>
    <w:rsid w:val="005F13F3"/>
    <w:rsid w:val="005F20DB"/>
    <w:rsid w:val="005F27AD"/>
    <w:rsid w:val="005F4FCE"/>
    <w:rsid w:val="00603343"/>
    <w:rsid w:val="00604D69"/>
    <w:rsid w:val="00605E02"/>
    <w:rsid w:val="00605E4C"/>
    <w:rsid w:val="00606D95"/>
    <w:rsid w:val="00607934"/>
    <w:rsid w:val="00612B07"/>
    <w:rsid w:val="00620227"/>
    <w:rsid w:val="00620CAF"/>
    <w:rsid w:val="00625DCD"/>
    <w:rsid w:val="006354D1"/>
    <w:rsid w:val="00636069"/>
    <w:rsid w:val="00637C56"/>
    <w:rsid w:val="00642846"/>
    <w:rsid w:val="006441DB"/>
    <w:rsid w:val="00647170"/>
    <w:rsid w:val="006508BB"/>
    <w:rsid w:val="00650BDC"/>
    <w:rsid w:val="006519DB"/>
    <w:rsid w:val="00653213"/>
    <w:rsid w:val="00653709"/>
    <w:rsid w:val="00654333"/>
    <w:rsid w:val="00656AF7"/>
    <w:rsid w:val="00656B72"/>
    <w:rsid w:val="00656F0A"/>
    <w:rsid w:val="006571BA"/>
    <w:rsid w:val="00660287"/>
    <w:rsid w:val="00660A37"/>
    <w:rsid w:val="006613EB"/>
    <w:rsid w:val="006614DF"/>
    <w:rsid w:val="006639F8"/>
    <w:rsid w:val="006642FC"/>
    <w:rsid w:val="0066712A"/>
    <w:rsid w:val="00667B2D"/>
    <w:rsid w:val="00671B16"/>
    <w:rsid w:val="00676E6F"/>
    <w:rsid w:val="00680BAE"/>
    <w:rsid w:val="00682D9F"/>
    <w:rsid w:val="00684CDB"/>
    <w:rsid w:val="00690102"/>
    <w:rsid w:val="006903D3"/>
    <w:rsid w:val="00690596"/>
    <w:rsid w:val="00690A6B"/>
    <w:rsid w:val="006916C7"/>
    <w:rsid w:val="00692B59"/>
    <w:rsid w:val="006962FC"/>
    <w:rsid w:val="006A146B"/>
    <w:rsid w:val="006A3AB3"/>
    <w:rsid w:val="006A74B3"/>
    <w:rsid w:val="006B132A"/>
    <w:rsid w:val="006B2735"/>
    <w:rsid w:val="006B327E"/>
    <w:rsid w:val="006B3E48"/>
    <w:rsid w:val="006B49DF"/>
    <w:rsid w:val="006C10D3"/>
    <w:rsid w:val="006C5D22"/>
    <w:rsid w:val="006C786D"/>
    <w:rsid w:val="006C7966"/>
    <w:rsid w:val="006C7A0F"/>
    <w:rsid w:val="006D0480"/>
    <w:rsid w:val="006D4917"/>
    <w:rsid w:val="006D4DF9"/>
    <w:rsid w:val="006D5871"/>
    <w:rsid w:val="006D5CEE"/>
    <w:rsid w:val="006E12C6"/>
    <w:rsid w:val="006E3BA4"/>
    <w:rsid w:val="006E3F34"/>
    <w:rsid w:val="006E5D05"/>
    <w:rsid w:val="006E640E"/>
    <w:rsid w:val="006F35B2"/>
    <w:rsid w:val="006F369D"/>
    <w:rsid w:val="006F5EF6"/>
    <w:rsid w:val="006F6264"/>
    <w:rsid w:val="00702928"/>
    <w:rsid w:val="00703E03"/>
    <w:rsid w:val="00705420"/>
    <w:rsid w:val="0070580C"/>
    <w:rsid w:val="007079B1"/>
    <w:rsid w:val="0071017B"/>
    <w:rsid w:val="00710F3D"/>
    <w:rsid w:val="00712A43"/>
    <w:rsid w:val="00713C96"/>
    <w:rsid w:val="007205CA"/>
    <w:rsid w:val="007208D9"/>
    <w:rsid w:val="00721F7A"/>
    <w:rsid w:val="0072459A"/>
    <w:rsid w:val="00724AD5"/>
    <w:rsid w:val="00727E71"/>
    <w:rsid w:val="0073005D"/>
    <w:rsid w:val="0073095A"/>
    <w:rsid w:val="0073116D"/>
    <w:rsid w:val="00731429"/>
    <w:rsid w:val="00735318"/>
    <w:rsid w:val="00735E19"/>
    <w:rsid w:val="00736C04"/>
    <w:rsid w:val="0074390D"/>
    <w:rsid w:val="00743925"/>
    <w:rsid w:val="00743B5D"/>
    <w:rsid w:val="007448F4"/>
    <w:rsid w:val="00747D58"/>
    <w:rsid w:val="007516AE"/>
    <w:rsid w:val="007520CC"/>
    <w:rsid w:val="007533B8"/>
    <w:rsid w:val="007541EF"/>
    <w:rsid w:val="0075533B"/>
    <w:rsid w:val="00756D1E"/>
    <w:rsid w:val="00756E54"/>
    <w:rsid w:val="0076066D"/>
    <w:rsid w:val="00766A32"/>
    <w:rsid w:val="00766DA7"/>
    <w:rsid w:val="00767ECC"/>
    <w:rsid w:val="00770E14"/>
    <w:rsid w:val="0077417A"/>
    <w:rsid w:val="00775AC2"/>
    <w:rsid w:val="00776604"/>
    <w:rsid w:val="0077757A"/>
    <w:rsid w:val="00777C94"/>
    <w:rsid w:val="00783DF6"/>
    <w:rsid w:val="00785226"/>
    <w:rsid w:val="007868AF"/>
    <w:rsid w:val="007924D0"/>
    <w:rsid w:val="00792968"/>
    <w:rsid w:val="007932C3"/>
    <w:rsid w:val="00794642"/>
    <w:rsid w:val="007961E1"/>
    <w:rsid w:val="00796B87"/>
    <w:rsid w:val="00796EF4"/>
    <w:rsid w:val="007A23D3"/>
    <w:rsid w:val="007A2456"/>
    <w:rsid w:val="007B0713"/>
    <w:rsid w:val="007B32C0"/>
    <w:rsid w:val="007B359D"/>
    <w:rsid w:val="007B5058"/>
    <w:rsid w:val="007B5488"/>
    <w:rsid w:val="007B6493"/>
    <w:rsid w:val="007B7708"/>
    <w:rsid w:val="007C2899"/>
    <w:rsid w:val="007C4754"/>
    <w:rsid w:val="007C4816"/>
    <w:rsid w:val="007C680E"/>
    <w:rsid w:val="007C6AEC"/>
    <w:rsid w:val="007D0B91"/>
    <w:rsid w:val="007E05FC"/>
    <w:rsid w:val="007E32EA"/>
    <w:rsid w:val="007E4AFE"/>
    <w:rsid w:val="007E58E0"/>
    <w:rsid w:val="007E73B0"/>
    <w:rsid w:val="007F2159"/>
    <w:rsid w:val="007F588A"/>
    <w:rsid w:val="007F78A4"/>
    <w:rsid w:val="008029BB"/>
    <w:rsid w:val="0080321F"/>
    <w:rsid w:val="00805A87"/>
    <w:rsid w:val="008062F1"/>
    <w:rsid w:val="00811997"/>
    <w:rsid w:val="00811E14"/>
    <w:rsid w:val="0081261A"/>
    <w:rsid w:val="008155D1"/>
    <w:rsid w:val="008160DF"/>
    <w:rsid w:val="00816CB5"/>
    <w:rsid w:val="00820C8A"/>
    <w:rsid w:val="00823422"/>
    <w:rsid w:val="00825322"/>
    <w:rsid w:val="00825DA0"/>
    <w:rsid w:val="00837C1E"/>
    <w:rsid w:val="0084077B"/>
    <w:rsid w:val="008424DE"/>
    <w:rsid w:val="008455ED"/>
    <w:rsid w:val="00852634"/>
    <w:rsid w:val="00854E05"/>
    <w:rsid w:val="00855966"/>
    <w:rsid w:val="00855EE8"/>
    <w:rsid w:val="00856B1D"/>
    <w:rsid w:val="00857A6D"/>
    <w:rsid w:val="00861ACF"/>
    <w:rsid w:val="00864108"/>
    <w:rsid w:val="00865BF3"/>
    <w:rsid w:val="00866B8A"/>
    <w:rsid w:val="0087020B"/>
    <w:rsid w:val="008705F9"/>
    <w:rsid w:val="008708EE"/>
    <w:rsid w:val="00870C66"/>
    <w:rsid w:val="00870F35"/>
    <w:rsid w:val="008713FA"/>
    <w:rsid w:val="008714E6"/>
    <w:rsid w:val="00871FAF"/>
    <w:rsid w:val="00874449"/>
    <w:rsid w:val="00874F71"/>
    <w:rsid w:val="008766EE"/>
    <w:rsid w:val="008767FD"/>
    <w:rsid w:val="00876BD8"/>
    <w:rsid w:val="00876C6A"/>
    <w:rsid w:val="00876EA5"/>
    <w:rsid w:val="00880998"/>
    <w:rsid w:val="0088291D"/>
    <w:rsid w:val="0088378C"/>
    <w:rsid w:val="00884066"/>
    <w:rsid w:val="00884D24"/>
    <w:rsid w:val="008878D0"/>
    <w:rsid w:val="0089032D"/>
    <w:rsid w:val="00896B85"/>
    <w:rsid w:val="0089707B"/>
    <w:rsid w:val="0089710C"/>
    <w:rsid w:val="0089770F"/>
    <w:rsid w:val="008A1C89"/>
    <w:rsid w:val="008A205E"/>
    <w:rsid w:val="008A4188"/>
    <w:rsid w:val="008A48E0"/>
    <w:rsid w:val="008A4BED"/>
    <w:rsid w:val="008A4EF2"/>
    <w:rsid w:val="008A6908"/>
    <w:rsid w:val="008A716D"/>
    <w:rsid w:val="008A7E88"/>
    <w:rsid w:val="008B15F3"/>
    <w:rsid w:val="008B31F7"/>
    <w:rsid w:val="008B3881"/>
    <w:rsid w:val="008B3D31"/>
    <w:rsid w:val="008C0DC4"/>
    <w:rsid w:val="008C0F95"/>
    <w:rsid w:val="008C153C"/>
    <w:rsid w:val="008C3E28"/>
    <w:rsid w:val="008C3EA1"/>
    <w:rsid w:val="008C595D"/>
    <w:rsid w:val="008D0D8D"/>
    <w:rsid w:val="008D103B"/>
    <w:rsid w:val="008D1C3C"/>
    <w:rsid w:val="008D326E"/>
    <w:rsid w:val="008D3A4C"/>
    <w:rsid w:val="008D3E7E"/>
    <w:rsid w:val="008D522B"/>
    <w:rsid w:val="008D58CF"/>
    <w:rsid w:val="008E433D"/>
    <w:rsid w:val="008E51DC"/>
    <w:rsid w:val="008E581A"/>
    <w:rsid w:val="008E5B02"/>
    <w:rsid w:val="008E766F"/>
    <w:rsid w:val="008E7A34"/>
    <w:rsid w:val="008F012B"/>
    <w:rsid w:val="008F316C"/>
    <w:rsid w:val="008F32CE"/>
    <w:rsid w:val="008F5EC4"/>
    <w:rsid w:val="008F7235"/>
    <w:rsid w:val="00900756"/>
    <w:rsid w:val="009012EF"/>
    <w:rsid w:val="00902401"/>
    <w:rsid w:val="009038CB"/>
    <w:rsid w:val="009052B8"/>
    <w:rsid w:val="00905D78"/>
    <w:rsid w:val="00907839"/>
    <w:rsid w:val="00912E17"/>
    <w:rsid w:val="0091393A"/>
    <w:rsid w:val="0091485C"/>
    <w:rsid w:val="00916619"/>
    <w:rsid w:val="009204AD"/>
    <w:rsid w:val="009208BE"/>
    <w:rsid w:val="0092132A"/>
    <w:rsid w:val="00921409"/>
    <w:rsid w:val="00922F19"/>
    <w:rsid w:val="0092520A"/>
    <w:rsid w:val="0092780D"/>
    <w:rsid w:val="00931DCA"/>
    <w:rsid w:val="009327DD"/>
    <w:rsid w:val="0093412C"/>
    <w:rsid w:val="009404E9"/>
    <w:rsid w:val="00942653"/>
    <w:rsid w:val="00942833"/>
    <w:rsid w:val="00942D1F"/>
    <w:rsid w:val="00944A7D"/>
    <w:rsid w:val="00945FF5"/>
    <w:rsid w:val="0094680C"/>
    <w:rsid w:val="0094759D"/>
    <w:rsid w:val="00950057"/>
    <w:rsid w:val="00950D61"/>
    <w:rsid w:val="009523C9"/>
    <w:rsid w:val="009525F6"/>
    <w:rsid w:val="0095276F"/>
    <w:rsid w:val="00952DED"/>
    <w:rsid w:val="00954216"/>
    <w:rsid w:val="00954382"/>
    <w:rsid w:val="00954433"/>
    <w:rsid w:val="009556FA"/>
    <w:rsid w:val="00955D11"/>
    <w:rsid w:val="00962F26"/>
    <w:rsid w:val="0096326A"/>
    <w:rsid w:val="009642CD"/>
    <w:rsid w:val="00965B5C"/>
    <w:rsid w:val="00965F27"/>
    <w:rsid w:val="0096637E"/>
    <w:rsid w:val="00966444"/>
    <w:rsid w:val="00972CAB"/>
    <w:rsid w:val="009745FD"/>
    <w:rsid w:val="00974EAA"/>
    <w:rsid w:val="00976638"/>
    <w:rsid w:val="009775C0"/>
    <w:rsid w:val="00981339"/>
    <w:rsid w:val="009843C4"/>
    <w:rsid w:val="009879C1"/>
    <w:rsid w:val="0099027A"/>
    <w:rsid w:val="00991098"/>
    <w:rsid w:val="00991AD3"/>
    <w:rsid w:val="00994523"/>
    <w:rsid w:val="00995511"/>
    <w:rsid w:val="00995F26"/>
    <w:rsid w:val="0099609B"/>
    <w:rsid w:val="009A6504"/>
    <w:rsid w:val="009A7062"/>
    <w:rsid w:val="009A74AA"/>
    <w:rsid w:val="009A7AA0"/>
    <w:rsid w:val="009B0314"/>
    <w:rsid w:val="009B031E"/>
    <w:rsid w:val="009B2BC1"/>
    <w:rsid w:val="009B3C2C"/>
    <w:rsid w:val="009B41B4"/>
    <w:rsid w:val="009B475B"/>
    <w:rsid w:val="009B4C45"/>
    <w:rsid w:val="009B6574"/>
    <w:rsid w:val="009B77E3"/>
    <w:rsid w:val="009C0972"/>
    <w:rsid w:val="009C2168"/>
    <w:rsid w:val="009C2832"/>
    <w:rsid w:val="009C49AE"/>
    <w:rsid w:val="009C719D"/>
    <w:rsid w:val="009D2180"/>
    <w:rsid w:val="009D4176"/>
    <w:rsid w:val="009D6C18"/>
    <w:rsid w:val="009E0379"/>
    <w:rsid w:val="009E0884"/>
    <w:rsid w:val="009E1612"/>
    <w:rsid w:val="009E16B8"/>
    <w:rsid w:val="009E3BAC"/>
    <w:rsid w:val="009E5361"/>
    <w:rsid w:val="009E6BFF"/>
    <w:rsid w:val="009E6F1D"/>
    <w:rsid w:val="009E7E07"/>
    <w:rsid w:val="009F1AF8"/>
    <w:rsid w:val="009F31F1"/>
    <w:rsid w:val="009F5CAA"/>
    <w:rsid w:val="009F65B3"/>
    <w:rsid w:val="00A0015C"/>
    <w:rsid w:val="00A023DB"/>
    <w:rsid w:val="00A03F2D"/>
    <w:rsid w:val="00A0571E"/>
    <w:rsid w:val="00A06F26"/>
    <w:rsid w:val="00A1017D"/>
    <w:rsid w:val="00A13154"/>
    <w:rsid w:val="00A1415E"/>
    <w:rsid w:val="00A14369"/>
    <w:rsid w:val="00A16978"/>
    <w:rsid w:val="00A17D93"/>
    <w:rsid w:val="00A22C58"/>
    <w:rsid w:val="00A2374D"/>
    <w:rsid w:val="00A23EF5"/>
    <w:rsid w:val="00A2761D"/>
    <w:rsid w:val="00A312A0"/>
    <w:rsid w:val="00A34C76"/>
    <w:rsid w:val="00A3755D"/>
    <w:rsid w:val="00A3790F"/>
    <w:rsid w:val="00A42A57"/>
    <w:rsid w:val="00A43137"/>
    <w:rsid w:val="00A43FE1"/>
    <w:rsid w:val="00A44946"/>
    <w:rsid w:val="00A4720E"/>
    <w:rsid w:val="00A47418"/>
    <w:rsid w:val="00A50509"/>
    <w:rsid w:val="00A50AD2"/>
    <w:rsid w:val="00A52AA3"/>
    <w:rsid w:val="00A60781"/>
    <w:rsid w:val="00A63200"/>
    <w:rsid w:val="00A65557"/>
    <w:rsid w:val="00A700FF"/>
    <w:rsid w:val="00A70BAE"/>
    <w:rsid w:val="00A723B5"/>
    <w:rsid w:val="00A73F26"/>
    <w:rsid w:val="00A7433C"/>
    <w:rsid w:val="00A74E4C"/>
    <w:rsid w:val="00A77D18"/>
    <w:rsid w:val="00A80655"/>
    <w:rsid w:val="00A82E6E"/>
    <w:rsid w:val="00A84355"/>
    <w:rsid w:val="00A855FC"/>
    <w:rsid w:val="00A859AF"/>
    <w:rsid w:val="00A85C6D"/>
    <w:rsid w:val="00A869E0"/>
    <w:rsid w:val="00A87E30"/>
    <w:rsid w:val="00A90FAF"/>
    <w:rsid w:val="00A92AC9"/>
    <w:rsid w:val="00A95014"/>
    <w:rsid w:val="00A95194"/>
    <w:rsid w:val="00AA0957"/>
    <w:rsid w:val="00AA139C"/>
    <w:rsid w:val="00AA4DAB"/>
    <w:rsid w:val="00AA538D"/>
    <w:rsid w:val="00AA6394"/>
    <w:rsid w:val="00AA77B7"/>
    <w:rsid w:val="00AB0F7B"/>
    <w:rsid w:val="00AB185F"/>
    <w:rsid w:val="00AB2517"/>
    <w:rsid w:val="00AB4AAC"/>
    <w:rsid w:val="00AB6D81"/>
    <w:rsid w:val="00AB75A7"/>
    <w:rsid w:val="00AC0CFD"/>
    <w:rsid w:val="00AC0FD8"/>
    <w:rsid w:val="00AC2C38"/>
    <w:rsid w:val="00AC5503"/>
    <w:rsid w:val="00AD01E9"/>
    <w:rsid w:val="00AD3164"/>
    <w:rsid w:val="00AD724E"/>
    <w:rsid w:val="00AE2EDD"/>
    <w:rsid w:val="00AE4154"/>
    <w:rsid w:val="00AE5596"/>
    <w:rsid w:val="00AE5F1B"/>
    <w:rsid w:val="00AE7736"/>
    <w:rsid w:val="00AE7A2E"/>
    <w:rsid w:val="00AF07DE"/>
    <w:rsid w:val="00AF19E6"/>
    <w:rsid w:val="00AF41C9"/>
    <w:rsid w:val="00B02326"/>
    <w:rsid w:val="00B02955"/>
    <w:rsid w:val="00B02C0F"/>
    <w:rsid w:val="00B05F77"/>
    <w:rsid w:val="00B07ADD"/>
    <w:rsid w:val="00B100A1"/>
    <w:rsid w:val="00B1191D"/>
    <w:rsid w:val="00B14532"/>
    <w:rsid w:val="00B15DBA"/>
    <w:rsid w:val="00B16858"/>
    <w:rsid w:val="00B20551"/>
    <w:rsid w:val="00B2101A"/>
    <w:rsid w:val="00B253C3"/>
    <w:rsid w:val="00B2608A"/>
    <w:rsid w:val="00B27BBD"/>
    <w:rsid w:val="00B304D7"/>
    <w:rsid w:val="00B317B9"/>
    <w:rsid w:val="00B328E7"/>
    <w:rsid w:val="00B41E80"/>
    <w:rsid w:val="00B42D6D"/>
    <w:rsid w:val="00B43426"/>
    <w:rsid w:val="00B43BC9"/>
    <w:rsid w:val="00B447F2"/>
    <w:rsid w:val="00B44DCE"/>
    <w:rsid w:val="00B4611F"/>
    <w:rsid w:val="00B47BA6"/>
    <w:rsid w:val="00B56C07"/>
    <w:rsid w:val="00B56C9B"/>
    <w:rsid w:val="00B600AD"/>
    <w:rsid w:val="00B61FCA"/>
    <w:rsid w:val="00B6216A"/>
    <w:rsid w:val="00B6388D"/>
    <w:rsid w:val="00B67AA7"/>
    <w:rsid w:val="00B70A2D"/>
    <w:rsid w:val="00B70B4F"/>
    <w:rsid w:val="00B760DD"/>
    <w:rsid w:val="00B8031A"/>
    <w:rsid w:val="00B81A55"/>
    <w:rsid w:val="00B82B93"/>
    <w:rsid w:val="00B845C8"/>
    <w:rsid w:val="00B915BC"/>
    <w:rsid w:val="00B948D6"/>
    <w:rsid w:val="00B96A50"/>
    <w:rsid w:val="00BA006E"/>
    <w:rsid w:val="00BA0A10"/>
    <w:rsid w:val="00BA41D0"/>
    <w:rsid w:val="00BA4E99"/>
    <w:rsid w:val="00BB0109"/>
    <w:rsid w:val="00BB2312"/>
    <w:rsid w:val="00BB2BD3"/>
    <w:rsid w:val="00BB55F7"/>
    <w:rsid w:val="00BC0421"/>
    <w:rsid w:val="00BC16AD"/>
    <w:rsid w:val="00BC1EC5"/>
    <w:rsid w:val="00BC414C"/>
    <w:rsid w:val="00BC555A"/>
    <w:rsid w:val="00BC67CD"/>
    <w:rsid w:val="00BD061B"/>
    <w:rsid w:val="00BD4853"/>
    <w:rsid w:val="00BE3078"/>
    <w:rsid w:val="00BE371F"/>
    <w:rsid w:val="00BE3AB1"/>
    <w:rsid w:val="00BE55B8"/>
    <w:rsid w:val="00BE639B"/>
    <w:rsid w:val="00BF3861"/>
    <w:rsid w:val="00BF3EE2"/>
    <w:rsid w:val="00BF4C5C"/>
    <w:rsid w:val="00BF53E0"/>
    <w:rsid w:val="00BF7F1B"/>
    <w:rsid w:val="00C007D6"/>
    <w:rsid w:val="00C019EE"/>
    <w:rsid w:val="00C01A3E"/>
    <w:rsid w:val="00C01ABF"/>
    <w:rsid w:val="00C02B22"/>
    <w:rsid w:val="00C030B5"/>
    <w:rsid w:val="00C04EED"/>
    <w:rsid w:val="00C06BA4"/>
    <w:rsid w:val="00C073F7"/>
    <w:rsid w:val="00C0777F"/>
    <w:rsid w:val="00C07B9C"/>
    <w:rsid w:val="00C113C6"/>
    <w:rsid w:val="00C12133"/>
    <w:rsid w:val="00C13A35"/>
    <w:rsid w:val="00C14AF7"/>
    <w:rsid w:val="00C14DA1"/>
    <w:rsid w:val="00C211BF"/>
    <w:rsid w:val="00C21FE1"/>
    <w:rsid w:val="00C2262B"/>
    <w:rsid w:val="00C2331E"/>
    <w:rsid w:val="00C2394F"/>
    <w:rsid w:val="00C24FCE"/>
    <w:rsid w:val="00C25BF5"/>
    <w:rsid w:val="00C32349"/>
    <w:rsid w:val="00C363E1"/>
    <w:rsid w:val="00C40210"/>
    <w:rsid w:val="00C41BE1"/>
    <w:rsid w:val="00C4204A"/>
    <w:rsid w:val="00C43587"/>
    <w:rsid w:val="00C4424D"/>
    <w:rsid w:val="00C445A7"/>
    <w:rsid w:val="00C447C3"/>
    <w:rsid w:val="00C45088"/>
    <w:rsid w:val="00C45D57"/>
    <w:rsid w:val="00C46539"/>
    <w:rsid w:val="00C50801"/>
    <w:rsid w:val="00C51B4E"/>
    <w:rsid w:val="00C543A8"/>
    <w:rsid w:val="00C54959"/>
    <w:rsid w:val="00C549C4"/>
    <w:rsid w:val="00C55F32"/>
    <w:rsid w:val="00C562AF"/>
    <w:rsid w:val="00C57654"/>
    <w:rsid w:val="00C578C8"/>
    <w:rsid w:val="00C601E1"/>
    <w:rsid w:val="00C638A4"/>
    <w:rsid w:val="00C64856"/>
    <w:rsid w:val="00C66C17"/>
    <w:rsid w:val="00C6729F"/>
    <w:rsid w:val="00C67E30"/>
    <w:rsid w:val="00C70596"/>
    <w:rsid w:val="00C710E3"/>
    <w:rsid w:val="00C721DD"/>
    <w:rsid w:val="00C734A1"/>
    <w:rsid w:val="00C7380D"/>
    <w:rsid w:val="00C76C63"/>
    <w:rsid w:val="00C81CFB"/>
    <w:rsid w:val="00C81FC9"/>
    <w:rsid w:val="00C83CED"/>
    <w:rsid w:val="00C83D0E"/>
    <w:rsid w:val="00C87A1E"/>
    <w:rsid w:val="00C904B9"/>
    <w:rsid w:val="00C92686"/>
    <w:rsid w:val="00C92B17"/>
    <w:rsid w:val="00C9337A"/>
    <w:rsid w:val="00C95773"/>
    <w:rsid w:val="00C96C4A"/>
    <w:rsid w:val="00CA1285"/>
    <w:rsid w:val="00CA4073"/>
    <w:rsid w:val="00CA46E9"/>
    <w:rsid w:val="00CA5AFA"/>
    <w:rsid w:val="00CA68EA"/>
    <w:rsid w:val="00CB053C"/>
    <w:rsid w:val="00CB1577"/>
    <w:rsid w:val="00CB632D"/>
    <w:rsid w:val="00CC18EC"/>
    <w:rsid w:val="00CC32D4"/>
    <w:rsid w:val="00CC4F53"/>
    <w:rsid w:val="00CC57F5"/>
    <w:rsid w:val="00CC65C1"/>
    <w:rsid w:val="00CD0688"/>
    <w:rsid w:val="00CD27E7"/>
    <w:rsid w:val="00CD6621"/>
    <w:rsid w:val="00CD6CCC"/>
    <w:rsid w:val="00CD702E"/>
    <w:rsid w:val="00CE1FC0"/>
    <w:rsid w:val="00CE1FC4"/>
    <w:rsid w:val="00CE3B92"/>
    <w:rsid w:val="00CF0DDC"/>
    <w:rsid w:val="00CF39CA"/>
    <w:rsid w:val="00CF4CE0"/>
    <w:rsid w:val="00CF5B0C"/>
    <w:rsid w:val="00CF7281"/>
    <w:rsid w:val="00D00F3D"/>
    <w:rsid w:val="00D027CE"/>
    <w:rsid w:val="00D06052"/>
    <w:rsid w:val="00D070AF"/>
    <w:rsid w:val="00D10DE9"/>
    <w:rsid w:val="00D1167D"/>
    <w:rsid w:val="00D151B5"/>
    <w:rsid w:val="00D15586"/>
    <w:rsid w:val="00D1593C"/>
    <w:rsid w:val="00D15E85"/>
    <w:rsid w:val="00D2192C"/>
    <w:rsid w:val="00D25475"/>
    <w:rsid w:val="00D26997"/>
    <w:rsid w:val="00D27DC5"/>
    <w:rsid w:val="00D30E9A"/>
    <w:rsid w:val="00D31341"/>
    <w:rsid w:val="00D37799"/>
    <w:rsid w:val="00D40950"/>
    <w:rsid w:val="00D40D4A"/>
    <w:rsid w:val="00D40E3A"/>
    <w:rsid w:val="00D42481"/>
    <w:rsid w:val="00D45C50"/>
    <w:rsid w:val="00D461C5"/>
    <w:rsid w:val="00D46776"/>
    <w:rsid w:val="00D4752A"/>
    <w:rsid w:val="00D512F3"/>
    <w:rsid w:val="00D51691"/>
    <w:rsid w:val="00D558EA"/>
    <w:rsid w:val="00D629C9"/>
    <w:rsid w:val="00D661D8"/>
    <w:rsid w:val="00D66F94"/>
    <w:rsid w:val="00D7159D"/>
    <w:rsid w:val="00D72517"/>
    <w:rsid w:val="00D72CD0"/>
    <w:rsid w:val="00D72E3F"/>
    <w:rsid w:val="00D74271"/>
    <w:rsid w:val="00D825A1"/>
    <w:rsid w:val="00D8282F"/>
    <w:rsid w:val="00D84B13"/>
    <w:rsid w:val="00D84F9F"/>
    <w:rsid w:val="00D8550F"/>
    <w:rsid w:val="00D859E0"/>
    <w:rsid w:val="00D861FC"/>
    <w:rsid w:val="00D87112"/>
    <w:rsid w:val="00D87980"/>
    <w:rsid w:val="00D9006E"/>
    <w:rsid w:val="00D90C1E"/>
    <w:rsid w:val="00D92E87"/>
    <w:rsid w:val="00D958C9"/>
    <w:rsid w:val="00D97195"/>
    <w:rsid w:val="00DA16BB"/>
    <w:rsid w:val="00DA2C15"/>
    <w:rsid w:val="00DA737A"/>
    <w:rsid w:val="00DA7F40"/>
    <w:rsid w:val="00DB2F09"/>
    <w:rsid w:val="00DB4E65"/>
    <w:rsid w:val="00DB5FDB"/>
    <w:rsid w:val="00DC0539"/>
    <w:rsid w:val="00DC0E88"/>
    <w:rsid w:val="00DC14C7"/>
    <w:rsid w:val="00DC196C"/>
    <w:rsid w:val="00DC1EDA"/>
    <w:rsid w:val="00DC2664"/>
    <w:rsid w:val="00DC3787"/>
    <w:rsid w:val="00DC3FFA"/>
    <w:rsid w:val="00DC4A8C"/>
    <w:rsid w:val="00DD304B"/>
    <w:rsid w:val="00DD377E"/>
    <w:rsid w:val="00DD3BC8"/>
    <w:rsid w:val="00DD4791"/>
    <w:rsid w:val="00DD5F71"/>
    <w:rsid w:val="00DE024C"/>
    <w:rsid w:val="00DE6932"/>
    <w:rsid w:val="00DE6A0A"/>
    <w:rsid w:val="00DE6B5F"/>
    <w:rsid w:val="00DE6CC9"/>
    <w:rsid w:val="00DF05B6"/>
    <w:rsid w:val="00DF0C4E"/>
    <w:rsid w:val="00DF19D7"/>
    <w:rsid w:val="00DF44A3"/>
    <w:rsid w:val="00DF450A"/>
    <w:rsid w:val="00DF45D9"/>
    <w:rsid w:val="00DF74FE"/>
    <w:rsid w:val="00E01037"/>
    <w:rsid w:val="00E022AC"/>
    <w:rsid w:val="00E03F8A"/>
    <w:rsid w:val="00E05635"/>
    <w:rsid w:val="00E10C9A"/>
    <w:rsid w:val="00E1172E"/>
    <w:rsid w:val="00E16727"/>
    <w:rsid w:val="00E1753C"/>
    <w:rsid w:val="00E17673"/>
    <w:rsid w:val="00E20E3D"/>
    <w:rsid w:val="00E232A3"/>
    <w:rsid w:val="00E23641"/>
    <w:rsid w:val="00E247EE"/>
    <w:rsid w:val="00E25ED1"/>
    <w:rsid w:val="00E26A18"/>
    <w:rsid w:val="00E27B51"/>
    <w:rsid w:val="00E30460"/>
    <w:rsid w:val="00E30E0A"/>
    <w:rsid w:val="00E31C9D"/>
    <w:rsid w:val="00E3289C"/>
    <w:rsid w:val="00E32DDD"/>
    <w:rsid w:val="00E32E97"/>
    <w:rsid w:val="00E33F88"/>
    <w:rsid w:val="00E35D18"/>
    <w:rsid w:val="00E373E8"/>
    <w:rsid w:val="00E3794A"/>
    <w:rsid w:val="00E41CF9"/>
    <w:rsid w:val="00E432AE"/>
    <w:rsid w:val="00E43AD6"/>
    <w:rsid w:val="00E44953"/>
    <w:rsid w:val="00E44EEA"/>
    <w:rsid w:val="00E507FF"/>
    <w:rsid w:val="00E51068"/>
    <w:rsid w:val="00E517DD"/>
    <w:rsid w:val="00E53563"/>
    <w:rsid w:val="00E536BC"/>
    <w:rsid w:val="00E561EA"/>
    <w:rsid w:val="00E56D9A"/>
    <w:rsid w:val="00E5759C"/>
    <w:rsid w:val="00E601CE"/>
    <w:rsid w:val="00E607F0"/>
    <w:rsid w:val="00E613AE"/>
    <w:rsid w:val="00E637BB"/>
    <w:rsid w:val="00E63CA8"/>
    <w:rsid w:val="00E640CF"/>
    <w:rsid w:val="00E641E9"/>
    <w:rsid w:val="00E666BE"/>
    <w:rsid w:val="00E666EE"/>
    <w:rsid w:val="00E71E59"/>
    <w:rsid w:val="00E73589"/>
    <w:rsid w:val="00E74555"/>
    <w:rsid w:val="00E75E60"/>
    <w:rsid w:val="00E76992"/>
    <w:rsid w:val="00E77823"/>
    <w:rsid w:val="00E80351"/>
    <w:rsid w:val="00E87066"/>
    <w:rsid w:val="00E909EB"/>
    <w:rsid w:val="00E91198"/>
    <w:rsid w:val="00E92C92"/>
    <w:rsid w:val="00E93E7B"/>
    <w:rsid w:val="00E96C71"/>
    <w:rsid w:val="00EA2F0B"/>
    <w:rsid w:val="00EA3B55"/>
    <w:rsid w:val="00EA410F"/>
    <w:rsid w:val="00EA5384"/>
    <w:rsid w:val="00EA7D59"/>
    <w:rsid w:val="00EB0BDB"/>
    <w:rsid w:val="00EB275F"/>
    <w:rsid w:val="00EB330B"/>
    <w:rsid w:val="00EB3C8C"/>
    <w:rsid w:val="00EB4535"/>
    <w:rsid w:val="00EB6DD9"/>
    <w:rsid w:val="00EC1132"/>
    <w:rsid w:val="00EC5D6B"/>
    <w:rsid w:val="00ED0E4E"/>
    <w:rsid w:val="00ED51BE"/>
    <w:rsid w:val="00EE00BC"/>
    <w:rsid w:val="00EE1E3A"/>
    <w:rsid w:val="00EE2BB7"/>
    <w:rsid w:val="00EE3570"/>
    <w:rsid w:val="00EE564A"/>
    <w:rsid w:val="00EF13E6"/>
    <w:rsid w:val="00EF333B"/>
    <w:rsid w:val="00EF4BCE"/>
    <w:rsid w:val="00EF618E"/>
    <w:rsid w:val="00F03C27"/>
    <w:rsid w:val="00F03FA2"/>
    <w:rsid w:val="00F04852"/>
    <w:rsid w:val="00F11917"/>
    <w:rsid w:val="00F1318E"/>
    <w:rsid w:val="00F15DF1"/>
    <w:rsid w:val="00F172A3"/>
    <w:rsid w:val="00F200D7"/>
    <w:rsid w:val="00F2082F"/>
    <w:rsid w:val="00F2451D"/>
    <w:rsid w:val="00F25877"/>
    <w:rsid w:val="00F26F3A"/>
    <w:rsid w:val="00F304D5"/>
    <w:rsid w:val="00F305A3"/>
    <w:rsid w:val="00F33126"/>
    <w:rsid w:val="00F34BC0"/>
    <w:rsid w:val="00F3788B"/>
    <w:rsid w:val="00F443BE"/>
    <w:rsid w:val="00F509EF"/>
    <w:rsid w:val="00F52257"/>
    <w:rsid w:val="00F5250C"/>
    <w:rsid w:val="00F558C0"/>
    <w:rsid w:val="00F55FEE"/>
    <w:rsid w:val="00F578A2"/>
    <w:rsid w:val="00F65058"/>
    <w:rsid w:val="00F65106"/>
    <w:rsid w:val="00F6737C"/>
    <w:rsid w:val="00F67E56"/>
    <w:rsid w:val="00F70586"/>
    <w:rsid w:val="00F706E5"/>
    <w:rsid w:val="00F70BED"/>
    <w:rsid w:val="00F71917"/>
    <w:rsid w:val="00F71C57"/>
    <w:rsid w:val="00F80C79"/>
    <w:rsid w:val="00F80FD1"/>
    <w:rsid w:val="00F813F3"/>
    <w:rsid w:val="00F8180B"/>
    <w:rsid w:val="00F82056"/>
    <w:rsid w:val="00F82191"/>
    <w:rsid w:val="00F8282F"/>
    <w:rsid w:val="00F8317C"/>
    <w:rsid w:val="00F904A5"/>
    <w:rsid w:val="00F90717"/>
    <w:rsid w:val="00F92027"/>
    <w:rsid w:val="00F940DA"/>
    <w:rsid w:val="00FA0DD6"/>
    <w:rsid w:val="00FA0F5C"/>
    <w:rsid w:val="00FA1A67"/>
    <w:rsid w:val="00FA3A91"/>
    <w:rsid w:val="00FA70A8"/>
    <w:rsid w:val="00FA7E6B"/>
    <w:rsid w:val="00FB0866"/>
    <w:rsid w:val="00FB1373"/>
    <w:rsid w:val="00FB364C"/>
    <w:rsid w:val="00FC15CC"/>
    <w:rsid w:val="00FC3F47"/>
    <w:rsid w:val="00FC4905"/>
    <w:rsid w:val="00FC7A0C"/>
    <w:rsid w:val="00FC7A1A"/>
    <w:rsid w:val="00FD06BD"/>
    <w:rsid w:val="00FD0DE0"/>
    <w:rsid w:val="00FD5333"/>
    <w:rsid w:val="00FE09EF"/>
    <w:rsid w:val="00FE308F"/>
    <w:rsid w:val="00FE339F"/>
    <w:rsid w:val="00FE3AEE"/>
    <w:rsid w:val="00FE4CA7"/>
    <w:rsid w:val="00FE5B6A"/>
    <w:rsid w:val="00FE6148"/>
    <w:rsid w:val="00FE75D0"/>
    <w:rsid w:val="00FE76FA"/>
    <w:rsid w:val="00FE7DDE"/>
    <w:rsid w:val="00FF06F5"/>
    <w:rsid w:val="00FF578F"/>
    <w:rsid w:val="00FF6AC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0451"/>
    <o:shapelayout v:ext="edit">
      <o:idmap v:ext="edit" data="1"/>
    </o:shapelayout>
  </w:shapeDefaults>
  <w:decimalSymbol w:val="."/>
  <w:listSeparator w:val=","/>
  <w14:docId w14:val="4B5CC14F"/>
  <w15:docId w15:val="{E8FD0CE0-2225-4A47-9DD4-9BE7D955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5FFB"/>
    <w:pPr>
      <w:keepNext/>
      <w:spacing w:before="240" w:after="60"/>
      <w:outlineLvl w:val="0"/>
    </w:pPr>
    <w:rPr>
      <w:rFonts w:asciiTheme="majorHAnsi" w:eastAsiaTheme="majorEastAsia" w:hAnsiTheme="majorHAnsi"/>
      <w:b/>
      <w:bCs/>
      <w:kern w:val="32"/>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FFB"/>
    <w:rPr>
      <w:rFonts w:asciiTheme="majorHAnsi" w:eastAsiaTheme="majorEastAsia" w:hAnsiTheme="majorHAnsi" w:cs="Times New Roman"/>
      <w:b/>
      <w:bCs/>
      <w:kern w:val="32"/>
      <w:sz w:val="32"/>
      <w:szCs w:val="32"/>
      <w:lang w:bidi="en-US"/>
    </w:rPr>
  </w:style>
  <w:style w:type="paragraph" w:styleId="ListParagraph">
    <w:name w:val="List Paragraph"/>
    <w:basedOn w:val="Normal"/>
    <w:uiPriority w:val="34"/>
    <w:qFormat/>
    <w:rsid w:val="003E11B2"/>
    <w:pPr>
      <w:ind w:left="720"/>
      <w:contextualSpacing/>
    </w:pPr>
    <w:rPr>
      <w:rFonts w:asciiTheme="minorHAnsi" w:eastAsiaTheme="minorHAnsi" w:hAnsiTheme="minorHAnsi"/>
      <w:lang w:bidi="en-US"/>
    </w:rPr>
  </w:style>
  <w:style w:type="paragraph" w:styleId="BalloonText">
    <w:name w:val="Balloon Text"/>
    <w:basedOn w:val="Normal"/>
    <w:link w:val="BalloonTextChar"/>
    <w:uiPriority w:val="99"/>
    <w:semiHidden/>
    <w:unhideWhenUsed/>
    <w:rsid w:val="00A723B5"/>
    <w:rPr>
      <w:rFonts w:ascii="Tahoma" w:hAnsi="Tahoma" w:cs="Tahoma"/>
      <w:sz w:val="16"/>
      <w:szCs w:val="16"/>
    </w:rPr>
  </w:style>
  <w:style w:type="character" w:customStyle="1" w:styleId="BalloonTextChar">
    <w:name w:val="Balloon Text Char"/>
    <w:basedOn w:val="DefaultParagraphFont"/>
    <w:link w:val="BalloonText"/>
    <w:uiPriority w:val="99"/>
    <w:semiHidden/>
    <w:rsid w:val="00A723B5"/>
    <w:rPr>
      <w:rFonts w:ascii="Tahoma" w:eastAsia="Times New Roman" w:hAnsi="Tahoma" w:cs="Tahoma"/>
      <w:sz w:val="16"/>
      <w:szCs w:val="16"/>
    </w:rPr>
  </w:style>
  <w:style w:type="paragraph" w:styleId="NoSpacing">
    <w:name w:val="No Spacing"/>
    <w:uiPriority w:val="1"/>
    <w:qFormat/>
    <w:rsid w:val="00F813F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5871"/>
    <w:pPr>
      <w:tabs>
        <w:tab w:val="center" w:pos="4680"/>
        <w:tab w:val="right" w:pos="9360"/>
      </w:tabs>
    </w:pPr>
  </w:style>
  <w:style w:type="character" w:customStyle="1" w:styleId="HeaderChar">
    <w:name w:val="Header Char"/>
    <w:basedOn w:val="DefaultParagraphFont"/>
    <w:link w:val="Header"/>
    <w:uiPriority w:val="99"/>
    <w:rsid w:val="006D58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5871"/>
    <w:pPr>
      <w:tabs>
        <w:tab w:val="center" w:pos="4680"/>
        <w:tab w:val="right" w:pos="9360"/>
      </w:tabs>
    </w:pPr>
  </w:style>
  <w:style w:type="character" w:customStyle="1" w:styleId="FooterChar">
    <w:name w:val="Footer Char"/>
    <w:basedOn w:val="DefaultParagraphFont"/>
    <w:link w:val="Footer"/>
    <w:uiPriority w:val="99"/>
    <w:rsid w:val="006D5871"/>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F52257"/>
    <w:rPr>
      <w:i/>
      <w:iCs/>
      <w:color w:val="808080" w:themeColor="text1" w:themeTint="7F"/>
    </w:rPr>
  </w:style>
  <w:style w:type="paragraph" w:customStyle="1" w:styleId="Default">
    <w:name w:val="Default"/>
    <w:rsid w:val="00052B9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74449"/>
    <w:rPr>
      <w:sz w:val="16"/>
      <w:szCs w:val="16"/>
    </w:rPr>
  </w:style>
  <w:style w:type="paragraph" w:styleId="CommentText">
    <w:name w:val="annotation text"/>
    <w:basedOn w:val="Normal"/>
    <w:link w:val="CommentTextChar"/>
    <w:uiPriority w:val="99"/>
    <w:semiHidden/>
    <w:unhideWhenUsed/>
    <w:rsid w:val="00874449"/>
    <w:rPr>
      <w:sz w:val="20"/>
      <w:szCs w:val="20"/>
    </w:rPr>
  </w:style>
  <w:style w:type="character" w:customStyle="1" w:styleId="CommentTextChar">
    <w:name w:val="Comment Text Char"/>
    <w:basedOn w:val="DefaultParagraphFont"/>
    <w:link w:val="CommentText"/>
    <w:uiPriority w:val="99"/>
    <w:semiHidden/>
    <w:rsid w:val="008744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449"/>
    <w:rPr>
      <w:b/>
      <w:bCs/>
    </w:rPr>
  </w:style>
  <w:style w:type="character" w:customStyle="1" w:styleId="CommentSubjectChar">
    <w:name w:val="Comment Subject Char"/>
    <w:basedOn w:val="CommentTextChar"/>
    <w:link w:val="CommentSubject"/>
    <w:uiPriority w:val="99"/>
    <w:semiHidden/>
    <w:rsid w:val="00874449"/>
    <w:rPr>
      <w:rFonts w:ascii="Times New Roman" w:eastAsia="Times New Roman" w:hAnsi="Times New Roman" w:cs="Times New Roman"/>
      <w:b/>
      <w:bCs/>
      <w:sz w:val="20"/>
      <w:szCs w:val="20"/>
    </w:rPr>
  </w:style>
  <w:style w:type="table" w:styleId="LightShading">
    <w:name w:val="Light Shading"/>
    <w:basedOn w:val="TableNormal"/>
    <w:uiPriority w:val="60"/>
    <w:rsid w:val="0076066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oardmemo">
    <w:name w:val="Board memo"/>
    <w:basedOn w:val="DefaultParagraphFont"/>
    <w:uiPriority w:val="1"/>
    <w:qFormat/>
    <w:rsid w:val="00F8180B"/>
    <w:rPr>
      <w:rFonts w:ascii="Book Antiqua" w:hAnsi="Book Antiqua"/>
      <w:sz w:val="20"/>
    </w:rPr>
  </w:style>
  <w:style w:type="character" w:customStyle="1" w:styleId="CharAttribute1">
    <w:name w:val="CharAttribute1"/>
    <w:rsid w:val="00463566"/>
    <w:rPr>
      <w:rFonts w:ascii="Times New Roman"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00861">
      <w:bodyDiv w:val="1"/>
      <w:marLeft w:val="0"/>
      <w:marRight w:val="0"/>
      <w:marTop w:val="0"/>
      <w:marBottom w:val="0"/>
      <w:divBdr>
        <w:top w:val="none" w:sz="0" w:space="0" w:color="auto"/>
        <w:left w:val="none" w:sz="0" w:space="0" w:color="auto"/>
        <w:bottom w:val="none" w:sz="0" w:space="0" w:color="auto"/>
        <w:right w:val="none" w:sz="0" w:space="0" w:color="auto"/>
      </w:divBdr>
    </w:div>
    <w:div w:id="887228177">
      <w:bodyDiv w:val="1"/>
      <w:marLeft w:val="0"/>
      <w:marRight w:val="0"/>
      <w:marTop w:val="0"/>
      <w:marBottom w:val="0"/>
      <w:divBdr>
        <w:top w:val="none" w:sz="0" w:space="0" w:color="auto"/>
        <w:left w:val="none" w:sz="0" w:space="0" w:color="auto"/>
        <w:bottom w:val="none" w:sz="0" w:space="0" w:color="auto"/>
        <w:right w:val="none" w:sz="0" w:space="0" w:color="auto"/>
      </w:divBdr>
    </w:div>
    <w:div w:id="1026835031">
      <w:bodyDiv w:val="1"/>
      <w:marLeft w:val="0"/>
      <w:marRight w:val="0"/>
      <w:marTop w:val="0"/>
      <w:marBottom w:val="0"/>
      <w:divBdr>
        <w:top w:val="none" w:sz="0" w:space="0" w:color="auto"/>
        <w:left w:val="none" w:sz="0" w:space="0" w:color="auto"/>
        <w:bottom w:val="none" w:sz="0" w:space="0" w:color="auto"/>
        <w:right w:val="none" w:sz="0" w:space="0" w:color="auto"/>
      </w:divBdr>
    </w:div>
    <w:div w:id="1236085589">
      <w:bodyDiv w:val="1"/>
      <w:marLeft w:val="0"/>
      <w:marRight w:val="0"/>
      <w:marTop w:val="0"/>
      <w:marBottom w:val="0"/>
      <w:divBdr>
        <w:top w:val="none" w:sz="0" w:space="0" w:color="auto"/>
        <w:left w:val="none" w:sz="0" w:space="0" w:color="auto"/>
        <w:bottom w:val="none" w:sz="0" w:space="0" w:color="auto"/>
        <w:right w:val="none" w:sz="0" w:space="0" w:color="auto"/>
      </w:divBdr>
    </w:div>
    <w:div w:id="1645961486">
      <w:bodyDiv w:val="1"/>
      <w:marLeft w:val="0"/>
      <w:marRight w:val="0"/>
      <w:marTop w:val="0"/>
      <w:marBottom w:val="0"/>
      <w:divBdr>
        <w:top w:val="none" w:sz="0" w:space="0" w:color="auto"/>
        <w:left w:val="none" w:sz="0" w:space="0" w:color="auto"/>
        <w:bottom w:val="none" w:sz="0" w:space="0" w:color="auto"/>
        <w:right w:val="none" w:sz="0" w:space="0" w:color="auto"/>
      </w:divBdr>
    </w:div>
    <w:div w:id="207187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F3DF7DA-0212-47CF-8690-60405C9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m browm</dc:creator>
  <cp:lastModifiedBy>Norberto Lopez</cp:lastModifiedBy>
  <cp:revision>7</cp:revision>
  <cp:lastPrinted>2019-03-05T22:05:00Z</cp:lastPrinted>
  <dcterms:created xsi:type="dcterms:W3CDTF">2019-03-09T00:27:00Z</dcterms:created>
  <dcterms:modified xsi:type="dcterms:W3CDTF">2019-04-10T17:26:00Z</dcterms:modified>
</cp:coreProperties>
</file>