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973A3C" w:rsidP="0090001C">
            <w:r>
              <w:t>LRN SUPP Direct Support Education AS Degree and Certificate</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973A3C" w:rsidP="00306783">
            <w:r>
              <w:t>Vicki Jacobi</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1026"/>
      </w:tblGrid>
      <w:tr w:rsidR="0090001C" w:rsidTr="00605999">
        <w:trPr>
          <w:trHeight w:val="2880"/>
          <w:jc w:val="center"/>
        </w:trPr>
        <w:tc>
          <w:tcPr>
            <w:tcW w:w="10800" w:type="dxa"/>
          </w:tcPr>
          <w:tbl>
            <w:tblPr>
              <w:tblStyle w:val="TableGrid"/>
              <w:tblW w:w="10800" w:type="dxa"/>
              <w:jc w:val="center"/>
              <w:tblLook w:val="04A0" w:firstRow="1" w:lastRow="0" w:firstColumn="1" w:lastColumn="0" w:noHBand="0" w:noVBand="1"/>
            </w:tblPr>
            <w:tblGrid>
              <w:gridCol w:w="10800"/>
            </w:tblGrid>
            <w:tr w:rsidR="00973A3C" w:rsidTr="00BF1833">
              <w:trPr>
                <w:trHeight w:val="2880"/>
                <w:jc w:val="center"/>
              </w:trPr>
              <w:tc>
                <w:tcPr>
                  <w:tcW w:w="10800" w:type="dxa"/>
                </w:tcPr>
                <w:p w:rsidR="00973A3C" w:rsidRPr="00E014F9" w:rsidRDefault="00973A3C" w:rsidP="00973A3C">
                  <w:r w:rsidRPr="00E014F9">
                    <w:t>The Mission of the Direct Support Education Program is to prepare</w:t>
                  </w:r>
                  <w:r>
                    <w:t xml:space="preserve"> students for careers working with individuals with disabilities.  We serve all students interested in obtaining AS degree and/or certificate in Direct Supp</w:t>
                  </w:r>
                  <w:r>
                    <w:t xml:space="preserve">ort Education.  To accomplish </w:t>
                  </w:r>
                  <w:r>
                    <w:t>this</w:t>
                  </w:r>
                  <w:r>
                    <w:t xml:space="preserve">, we educate students </w:t>
                  </w:r>
                  <w:r>
                    <w:t xml:space="preserve">in the history of disabilities, laws and documentation, assisting with safely </w:t>
                  </w:r>
                  <w:r>
                    <w:t>managing medications, develop cultural competency, learn how to deal</w:t>
                  </w:r>
                  <w:r>
                    <w:t xml:space="preserve"> with challeng</w:t>
                  </w:r>
                  <w:r>
                    <w:t>ing behaviors, and understand</w:t>
                  </w:r>
                  <w:r>
                    <w:t xml:space="preserve"> the causes and prevention of </w:t>
                  </w:r>
                  <w:r>
                    <w:t xml:space="preserve">the </w:t>
                  </w:r>
                  <w:r>
                    <w:t>maltreatment</w:t>
                  </w:r>
                  <w:r>
                    <w:t xml:space="preserve"> of people with disabilities</w:t>
                  </w:r>
                  <w:r>
                    <w:t xml:space="preserve">.  We value the rights of the individuals with disabilities and strive to equip current and future paraprofessionals and professionals </w:t>
                  </w:r>
                  <w:r>
                    <w:t>to work</w:t>
                  </w:r>
                  <w:r>
                    <w:t xml:space="preserve"> in the field of disabilities.</w:t>
                  </w:r>
                </w:p>
              </w:tc>
            </w:tr>
          </w:tbl>
          <w:p w:rsidR="0090001C" w:rsidRDefault="0090001C" w:rsidP="00CC3BA7">
            <w:pPr>
              <w:rPr>
                <w:b/>
              </w:rPr>
            </w:pP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proofErr w:type="gramStart"/>
      <w:r>
        <w:t>current status</w:t>
      </w:r>
      <w:proofErr w:type="gramEnd"/>
      <w:r>
        <w:t xml:space="preserve">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796C9E" w:rsidRPr="00973A3C" w:rsidRDefault="00973A3C" w:rsidP="0090001C">
            <w:r w:rsidRPr="00973A3C">
              <w:t>2017-18 Direct Support instructors</w:t>
            </w:r>
            <w:r>
              <w:t xml:space="preserve"> discussed expanding the course offerings to include 2000 level course work to include a course in Disabilities and Literature, Disabilities and Recreation, and Disabilities and Administration of Justice.  The degree had been sent to the Chancellor’s Office several years ago for a program change in name to disabilities Studies however, because the program is listed under CTE, an advisory committee needed to be established and minutes are needed to support the program along with a new Labor Market research for jobs</w:t>
            </w:r>
            <w:r w:rsidR="00740F68">
              <w:t>.  Students in this program will have a basic understanding of disabilities and skills for entry-level positions.  This program is also very beneficial for people who work with individuals with disabilities such as a special education teacher or employer who has disabled employees.  Advisory committee through the CTE Committee will begin in spring 2019.</w:t>
            </w: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740F68" w:rsidRDefault="00740F68" w:rsidP="00740F68">
            <w:pPr>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Goal 1—Enrollments have been increasing with three new instructors teaching the courses.  The college offered all six cour</w:t>
            </w:r>
            <w:r>
              <w:rPr>
                <w:rFonts w:ascii="Times New Roman" w:eastAsia="Times New Roman" w:hAnsi="Times New Roman" w:cs="Times New Roman"/>
                <w:sz w:val="24"/>
                <w:szCs w:val="24"/>
              </w:rPr>
              <w:t>ses last year.  Enrollments has increased in all courses DS 1501 2013-14 10 to 33 2017=18; DS 1502 from 9 to 17; DS 1503 from 10 to 23; DS 1504 from 0 to 21, DS 1505 from 0 to 29 and DS 1506 from 0 to 17.</w:t>
            </w:r>
          </w:p>
          <w:p w:rsidR="00740F68" w:rsidRDefault="00740F68" w:rsidP="00740F68">
            <w:pPr>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 2-The numbers of students completing the courses has increased with a </w:t>
            </w:r>
            <w:r w:rsidR="007F2398">
              <w:rPr>
                <w:rFonts w:ascii="Times New Roman" w:eastAsia="Times New Roman" w:hAnsi="Times New Roman" w:cs="Times New Roman"/>
                <w:sz w:val="24"/>
                <w:szCs w:val="24"/>
              </w:rPr>
              <w:t>78.3</w:t>
            </w:r>
            <w:r>
              <w:rPr>
                <w:rFonts w:ascii="Times New Roman" w:eastAsia="Times New Roman" w:hAnsi="Times New Roman" w:cs="Times New Roman"/>
                <w:sz w:val="24"/>
                <w:szCs w:val="24"/>
              </w:rPr>
              <w:t xml:space="preserve">% average for 2016-17 to average of </w:t>
            </w:r>
            <w:r w:rsidR="007F2398">
              <w:rPr>
                <w:rFonts w:ascii="Times New Roman" w:eastAsia="Times New Roman" w:hAnsi="Times New Roman" w:cs="Times New Roman"/>
                <w:sz w:val="24"/>
                <w:szCs w:val="24"/>
              </w:rPr>
              <w:t xml:space="preserve">93.02% for 2017-18.  This </w:t>
            </w:r>
            <w:proofErr w:type="gramStart"/>
            <w:r w:rsidR="007F2398">
              <w:rPr>
                <w:rFonts w:ascii="Times New Roman" w:eastAsia="Times New Roman" w:hAnsi="Times New Roman" w:cs="Times New Roman"/>
                <w:sz w:val="24"/>
                <w:szCs w:val="24"/>
              </w:rPr>
              <w:t>is much improved</w:t>
            </w:r>
            <w:proofErr w:type="gramEnd"/>
            <w:r w:rsidR="007F2398">
              <w:rPr>
                <w:rFonts w:ascii="Times New Roman" w:eastAsia="Times New Roman" w:hAnsi="Times New Roman" w:cs="Times New Roman"/>
                <w:sz w:val="24"/>
                <w:szCs w:val="24"/>
              </w:rPr>
              <w:t xml:space="preserve"> from the 2013-14 year where the success rates were an average of 15%.</w:t>
            </w:r>
          </w:p>
          <w:p w:rsidR="00740F68" w:rsidRDefault="00740F68" w:rsidP="00740F68">
            <w:pPr>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Goal 3- There was One SLO assessed in 1501, and 1503.  No SLOs assessments in 1502, 1504, 1</w:t>
            </w:r>
            <w:r w:rsidR="007F2398">
              <w:rPr>
                <w:rFonts w:ascii="Times New Roman" w:eastAsia="Times New Roman" w:hAnsi="Times New Roman" w:cs="Times New Roman"/>
                <w:sz w:val="24"/>
                <w:szCs w:val="24"/>
              </w:rPr>
              <w:t xml:space="preserve">505 or 1506.  SLO </w:t>
            </w:r>
            <w:proofErr w:type="gramStart"/>
            <w:r w:rsidR="007F2398">
              <w:rPr>
                <w:rFonts w:ascii="Times New Roman" w:eastAsia="Times New Roman" w:hAnsi="Times New Roman" w:cs="Times New Roman"/>
                <w:sz w:val="24"/>
                <w:szCs w:val="24"/>
              </w:rPr>
              <w:t>are currently not being assessed</w:t>
            </w:r>
            <w:proofErr w:type="gramEnd"/>
            <w:r w:rsidR="007F2398">
              <w:rPr>
                <w:rFonts w:ascii="Times New Roman" w:eastAsia="Times New Roman" w:hAnsi="Times New Roman" w:cs="Times New Roman"/>
                <w:sz w:val="24"/>
                <w:szCs w:val="24"/>
              </w:rPr>
              <w:t xml:space="preserve"> in any of the courses.</w:t>
            </w:r>
          </w:p>
          <w:p w:rsidR="00740F68" w:rsidRPr="00BE3E39" w:rsidRDefault="00740F68" w:rsidP="00740F68">
            <w:pPr>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Goal 4 –Currently there is not an Assessment Plan. Goal not met.</w:t>
            </w:r>
          </w:p>
          <w:p w:rsidR="00544770" w:rsidRPr="00E73049" w:rsidRDefault="00544770" w:rsidP="00D77270"/>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B43DD4" w:rsidRDefault="00B43DD4" w:rsidP="00DA7BA3"/>
          <w:p w:rsidR="007F2398" w:rsidRDefault="007F2398" w:rsidP="00DA7BA3">
            <w:r>
              <w:t>There needs a full reworking of this program.  The PSLOs need alignment with the course level and scaffolding of the learning in each of the courses along with complimentary general education courses.  There has been discussion about removing the degree and only offering the certificate.</w:t>
            </w:r>
            <w:r>
              <w:t xml:space="preserve">  The SLOs need assessing.  The ISLOs and PSLOs need mapping.  This is difficult when the three faculty teaching the courses do so as adjuncts and have conflicting work schedules to meet.</w:t>
            </w:r>
          </w:p>
          <w:p w:rsidR="007F2398" w:rsidRDefault="007F2398" w:rsidP="00DA7BA3"/>
          <w:p w:rsidR="007F2398" w:rsidRDefault="00FC7A35" w:rsidP="00FC7A35">
            <w:r>
              <w:t xml:space="preserve">Goals 1 and 3 </w:t>
            </w:r>
            <w:r w:rsidR="007F2398">
              <w:t>met</w:t>
            </w:r>
            <w:r>
              <w:t>, evident by</w:t>
            </w:r>
            <w:r w:rsidR="007F2398">
              <w:t xml:space="preserve"> increasing </w:t>
            </w:r>
            <w:r>
              <w:t>enrollment numbers</w:t>
            </w:r>
            <w:r w:rsidR="007F2398">
              <w:t xml:space="preserve">.  There is a higher withdrawal rate in DS </w:t>
            </w:r>
            <w:r w:rsidR="00FF708D">
              <w:t>1501, which</w:t>
            </w:r>
            <w:r w:rsidR="007F2398">
              <w:t xml:space="preserve"> need to </w:t>
            </w:r>
            <w:proofErr w:type="gramStart"/>
            <w:r w:rsidR="007F2398">
              <w:t>be examined</w:t>
            </w:r>
            <w:proofErr w:type="gramEnd"/>
            <w:r w:rsidR="007F2398">
              <w:t>.</w:t>
            </w:r>
            <w:r>
              <w:t xml:space="preserve">  We met Goal 2.  Now we need to increase the number of students obtaining a degree or certificate.</w:t>
            </w:r>
          </w:p>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FC7A35" w:rsidP="00FC7A35">
            <w:r>
              <w:lastRenderedPageBreak/>
              <w:t xml:space="preserve">The program needs submission to the Chancellor’s Office with the revisions that </w:t>
            </w:r>
            <w:proofErr w:type="gramStart"/>
            <w:r>
              <w:t>were made</w:t>
            </w:r>
            <w:proofErr w:type="gramEnd"/>
            <w:r>
              <w:t xml:space="preserve"> to courses several years ago after we have information from an advisory committee. </w:t>
            </w:r>
          </w:p>
          <w:p w:rsidR="00FC7A35" w:rsidRDefault="00FC7A35" w:rsidP="00FC7A35">
            <w:r>
              <w:t xml:space="preserve">PSLO and ISLOs need to be link to new Course SLOs.  This needs to </w:t>
            </w:r>
            <w:proofErr w:type="gramStart"/>
            <w:r>
              <w:t>be mapped</w:t>
            </w:r>
            <w:proofErr w:type="gramEnd"/>
            <w:r>
              <w:t xml:space="preserve"> in eLumen so faculty can start to assess the changes.</w:t>
            </w:r>
          </w:p>
          <w:p w:rsidR="00FC7A35" w:rsidRDefault="00FC7A35" w:rsidP="00FC7A35">
            <w:r>
              <w:t xml:space="preserve">There needs to be an investigation as to whether a degree in disability studies </w:t>
            </w:r>
            <w:proofErr w:type="gramStart"/>
            <w:r>
              <w:t>is needed</w:t>
            </w:r>
            <w:proofErr w:type="gramEnd"/>
            <w:r>
              <w:t xml:space="preserve"> or only the certificate.  Most students seem to be interested in a degree to be special education teachers so they are only interested in the coursework.</w:t>
            </w:r>
          </w:p>
          <w:p w:rsidR="00FC7A35" w:rsidRDefault="00FC7A35" w:rsidP="00FC7A35"/>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w:t>
      </w:r>
      <w:proofErr w:type="gramStart"/>
      <w:r>
        <w:t>impacts</w:t>
      </w:r>
      <w:proofErr w:type="gramEnd"/>
      <w:r>
        <w:t xml:space="preserve">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FC7A35" w:rsidP="007B1A24">
            <w:r>
              <w:t xml:space="preserve">Goal One </w:t>
            </w:r>
            <w:r w:rsidR="00F91268">
              <w:t xml:space="preserve">–submit the program </w:t>
            </w:r>
            <w:r>
              <w:t>to the Chancellor’s Office for approval by fall 2019.</w:t>
            </w:r>
          </w:p>
          <w:p w:rsidR="00FC7A35" w:rsidRDefault="00FC7A35" w:rsidP="007B1A24">
            <w:r>
              <w:t>Goal Two -increase the number of students declaring the major by 10% by spring 2020.</w:t>
            </w:r>
          </w:p>
          <w:p w:rsidR="00FC7A35" w:rsidRDefault="00FC7A35" w:rsidP="007B1A24">
            <w:r>
              <w:t>Goal Three</w:t>
            </w:r>
            <w:r w:rsidR="00F91268">
              <w:t>-</w:t>
            </w:r>
            <w:r>
              <w:t xml:space="preserve"> increase the number of students completing the certificate by 10% by spring 2020.</w:t>
            </w:r>
          </w:p>
          <w:p w:rsidR="00F91268" w:rsidRDefault="00F91268" w:rsidP="007B1A24">
            <w:r>
              <w:t>Goal Four-By Fall 2019 have all CORs revised within this major.</w:t>
            </w:r>
            <w:bookmarkStart w:id="0" w:name="_GoBack"/>
            <w:bookmarkEnd w:id="0"/>
          </w:p>
          <w:p w:rsidR="00FC7A35" w:rsidRDefault="00FC7A35" w:rsidP="007B1A24"/>
          <w:p w:rsidR="00FC7A35" w:rsidRDefault="00FC7A35" w:rsidP="007B1A24">
            <w:r>
              <w:t xml:space="preserve">These goals </w:t>
            </w:r>
            <w:proofErr w:type="gramStart"/>
            <w:r>
              <w:t>are directly related</w:t>
            </w:r>
            <w:proofErr w:type="gramEnd"/>
            <w:r>
              <w:t xml:space="preserve"> to the metrics outlined in the Strategic Action Plan.</w:t>
            </w:r>
            <w:r w:rsidR="00F91268">
              <w:t xml:space="preserve"> To increase the number of students declaring the major or certificates, we should explain them in each course so students understand the value of the certificate and how its relationship to employment.  The advisory committee should be able to assist with the employment piece.</w:t>
            </w:r>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 xml:space="preserve">In this cycle of program review, what aspects of the program review and </w:t>
      </w:r>
      <w:proofErr w:type="gramStart"/>
      <w:r>
        <w:t>program</w:t>
      </w:r>
      <w:proofErr w:type="gramEnd"/>
      <w:r>
        <w:t xml:space="preserve">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F91268" w:rsidP="004E70EF">
            <w:r>
              <w:t>n/a</w:t>
            </w:r>
          </w:p>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 xml:space="preserve">In this </w:t>
      </w:r>
      <w:proofErr w:type="gramStart"/>
      <w:r>
        <w:t>cycle of program review, what aspects of the program review and program planning</w:t>
      </w:r>
      <w:proofErr w:type="gramEnd"/>
      <w:r>
        <w:t xml:space="preserve">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F91268" w:rsidP="004E70EF">
            <w:r>
              <w:t>Within the planning days, there needs to be specific times identified where faculty within the same program can meet to discuss the program review rather than it falling on one lead person.  Once the semester starts, it is difficult to meet to discuss the issues in revising a program.</w:t>
            </w:r>
          </w:p>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126" w:rsidRDefault="00B40126" w:rsidP="006B3110">
      <w:pPr>
        <w:spacing w:after="0" w:line="240" w:lineRule="auto"/>
      </w:pPr>
      <w:r>
        <w:separator/>
      </w:r>
    </w:p>
  </w:endnote>
  <w:endnote w:type="continuationSeparator" w:id="0">
    <w:p w:rsidR="00B40126" w:rsidRDefault="00B40126"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126" w:rsidRDefault="00B40126" w:rsidP="006B3110">
      <w:pPr>
        <w:spacing w:after="0" w:line="240" w:lineRule="auto"/>
      </w:pPr>
      <w:r>
        <w:separator/>
      </w:r>
    </w:p>
  </w:footnote>
  <w:footnote w:type="continuationSeparator" w:id="0">
    <w:p w:rsidR="00B40126" w:rsidRDefault="00B40126"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F91268">
      <w:rPr>
        <w:noProof/>
        <w:sz w:val="20"/>
        <w:szCs w:val="20"/>
        <w:u w:val="single"/>
      </w:rPr>
      <w:t>4</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F91268">
      <w:rPr>
        <w:noProof/>
        <w:sz w:val="20"/>
        <w:szCs w:val="20"/>
        <w:u w:val="single"/>
      </w:rPr>
      <w:t>5</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70CDE"/>
    <w:rsid w:val="00175021"/>
    <w:rsid w:val="001B795C"/>
    <w:rsid w:val="00200DC2"/>
    <w:rsid w:val="00231BBC"/>
    <w:rsid w:val="00242C8B"/>
    <w:rsid w:val="00244FDC"/>
    <w:rsid w:val="0024557E"/>
    <w:rsid w:val="002546AD"/>
    <w:rsid w:val="002B75D0"/>
    <w:rsid w:val="002C4DB2"/>
    <w:rsid w:val="002F1835"/>
    <w:rsid w:val="002F33FA"/>
    <w:rsid w:val="002F3CBD"/>
    <w:rsid w:val="002F47C6"/>
    <w:rsid w:val="00322E60"/>
    <w:rsid w:val="00334A9A"/>
    <w:rsid w:val="00356DDC"/>
    <w:rsid w:val="00357841"/>
    <w:rsid w:val="00361A44"/>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86E57"/>
    <w:rsid w:val="006B3110"/>
    <w:rsid w:val="006B585C"/>
    <w:rsid w:val="006C3FDF"/>
    <w:rsid w:val="00702035"/>
    <w:rsid w:val="00725CE6"/>
    <w:rsid w:val="00740F68"/>
    <w:rsid w:val="00744E0C"/>
    <w:rsid w:val="00767B20"/>
    <w:rsid w:val="00777AD5"/>
    <w:rsid w:val="00781A8E"/>
    <w:rsid w:val="007852B1"/>
    <w:rsid w:val="00796C9E"/>
    <w:rsid w:val="007A2DD4"/>
    <w:rsid w:val="007B1A24"/>
    <w:rsid w:val="007C7AC2"/>
    <w:rsid w:val="007C7E0D"/>
    <w:rsid w:val="007F2398"/>
    <w:rsid w:val="00805A3F"/>
    <w:rsid w:val="00820B3E"/>
    <w:rsid w:val="008264D2"/>
    <w:rsid w:val="00834E4D"/>
    <w:rsid w:val="0083522C"/>
    <w:rsid w:val="00846407"/>
    <w:rsid w:val="00854007"/>
    <w:rsid w:val="008574A4"/>
    <w:rsid w:val="008579DB"/>
    <w:rsid w:val="008657C2"/>
    <w:rsid w:val="00884762"/>
    <w:rsid w:val="00890A67"/>
    <w:rsid w:val="008A429A"/>
    <w:rsid w:val="008C0493"/>
    <w:rsid w:val="0090001C"/>
    <w:rsid w:val="009357A3"/>
    <w:rsid w:val="0093629E"/>
    <w:rsid w:val="00955F8B"/>
    <w:rsid w:val="00973A3C"/>
    <w:rsid w:val="00974C31"/>
    <w:rsid w:val="00992CB5"/>
    <w:rsid w:val="00992E4C"/>
    <w:rsid w:val="009A2FE9"/>
    <w:rsid w:val="009E1574"/>
    <w:rsid w:val="009F4997"/>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126"/>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75ACB"/>
    <w:rsid w:val="00D77270"/>
    <w:rsid w:val="00D8690F"/>
    <w:rsid w:val="00D924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1268"/>
    <w:rsid w:val="00F92D28"/>
    <w:rsid w:val="00FC0BE1"/>
    <w:rsid w:val="00FC7A35"/>
    <w:rsid w:val="00FF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99F14"/>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Vicki Jacobi</cp:lastModifiedBy>
  <cp:revision>3</cp:revision>
  <cp:lastPrinted>2018-09-18T17:08:00Z</cp:lastPrinted>
  <dcterms:created xsi:type="dcterms:W3CDTF">2019-01-29T22:00:00Z</dcterms:created>
  <dcterms:modified xsi:type="dcterms:W3CDTF">2019-01-30T00:10:00Z</dcterms:modified>
</cp:coreProperties>
</file>